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D1" w:rsidRPr="00857DD1" w:rsidRDefault="00857DD1" w:rsidP="00857DD1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22"/>
          <w:szCs w:val="22"/>
        </w:rPr>
      </w:pPr>
      <w:r w:rsidRPr="00857DD1">
        <w:rPr>
          <w:b/>
          <w:sz w:val="28"/>
          <w:szCs w:val="22"/>
        </w:rPr>
        <w:t>Obavijest i up</w:t>
      </w:r>
      <w:bookmarkStart w:id="0" w:name="_GoBack"/>
      <w:bookmarkEnd w:id="0"/>
      <w:r w:rsidRPr="00857DD1">
        <w:rPr>
          <w:b/>
          <w:sz w:val="28"/>
          <w:szCs w:val="22"/>
        </w:rPr>
        <w:t xml:space="preserve">ute o testiranju </w:t>
      </w:r>
    </w:p>
    <w:p w:rsidR="004A1DDD" w:rsidRDefault="004A1DDD" w:rsidP="004A1DDD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997F41" w:rsidRPr="00857DD1" w:rsidRDefault="00997F41" w:rsidP="004A1DDD">
      <w:pPr>
        <w:pStyle w:val="NormalWeb"/>
        <w:shd w:val="clear" w:color="auto" w:fill="FFFFFF"/>
        <w:spacing w:before="0" w:beforeAutospacing="0" w:after="150" w:afterAutospacing="0"/>
      </w:pPr>
      <w:r w:rsidRPr="00857DD1">
        <w:rPr>
          <w:sz w:val="22"/>
          <w:szCs w:val="22"/>
        </w:rPr>
        <w:t>Testiranje (pisani dio</w:t>
      </w:r>
      <w:r w:rsidR="004A1DDD">
        <w:rPr>
          <w:sz w:val="22"/>
          <w:szCs w:val="22"/>
        </w:rPr>
        <w:t xml:space="preserve"> i usmeni dio</w:t>
      </w:r>
      <w:r w:rsidRPr="00857DD1">
        <w:rPr>
          <w:sz w:val="22"/>
          <w:szCs w:val="22"/>
        </w:rPr>
        <w:t>) će se održati  </w:t>
      </w:r>
      <w:r w:rsidR="004A1DDD">
        <w:rPr>
          <w:sz w:val="22"/>
          <w:szCs w:val="22"/>
        </w:rPr>
        <w:t>05.03.2021. godine s početkom u 8</w:t>
      </w:r>
      <w:r w:rsidRPr="00857DD1">
        <w:rPr>
          <w:sz w:val="22"/>
          <w:szCs w:val="22"/>
        </w:rPr>
        <w:t xml:space="preserve">,15 h u prostorijama </w:t>
      </w:r>
      <w:r w:rsidR="004A1DDD">
        <w:rPr>
          <w:sz w:val="22"/>
          <w:szCs w:val="22"/>
        </w:rPr>
        <w:t>Općine Čađavica</w:t>
      </w:r>
      <w:r w:rsidRPr="00857DD1">
        <w:rPr>
          <w:sz w:val="22"/>
          <w:szCs w:val="22"/>
        </w:rPr>
        <w:t xml:space="preserve">, Kolodvorska 2 </w:t>
      </w:r>
    </w:p>
    <w:p w:rsidR="00997F41" w:rsidRPr="00857DD1" w:rsidRDefault="00997F41" w:rsidP="00997F41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57DD1">
        <w:rPr>
          <w:sz w:val="22"/>
          <w:szCs w:val="22"/>
        </w:rPr>
        <w:t>Svi su kandidati/kinje dužni sa sobom imati važeću osobnu iskaznicu. </w:t>
      </w:r>
    </w:p>
    <w:p w:rsidR="00997F41" w:rsidRPr="00857DD1" w:rsidRDefault="00997F41" w:rsidP="00997F41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57DD1">
        <w:rPr>
          <w:sz w:val="22"/>
          <w:szCs w:val="22"/>
        </w:rPr>
        <w:t>Kandidati/kinje koji ne pristupe testiranju smatra se da su povukli prijavu na javni natječaj i više se neće smatrati kandidatima. </w:t>
      </w: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RASPORED I SADRŽAJ TESTIRANJA</w:t>
      </w:r>
      <w:r w:rsidRPr="00997F41">
        <w:rPr>
          <w:rFonts w:ascii="Times New Roman" w:eastAsia="Times New Roman" w:hAnsi="Times New Roman" w:cs="Times New Roman"/>
          <w:lang w:eastAsia="hr-HR"/>
        </w:rPr>
        <w:t> </w:t>
      </w: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 Testiranje će se provesti na sljedeći način: </w:t>
      </w:r>
    </w:p>
    <w:p w:rsidR="00997F41" w:rsidRPr="00997F41" w:rsidRDefault="00997F41" w:rsidP="00997F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 xml:space="preserve">Pismena provjera znanja – provjera znanja bitnih za obavljanje poslova radnog mjesta </w:t>
      </w:r>
    </w:p>
    <w:p w:rsidR="00997F41" w:rsidRPr="00997F41" w:rsidRDefault="00997F41" w:rsidP="00997F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Razgovor (intervju) s kandidatima/kinjama </w:t>
      </w: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 xml:space="preserve">Maksimalan broj bodova koji kandidati/kinje mogu ostvariti na provjeri znanja </w:t>
      </w:r>
    </w:p>
    <w:p w:rsidR="004A1DDD" w:rsidRPr="004A1DDD" w:rsidRDefault="004A1DDD" w:rsidP="004A1D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1DDD">
        <w:rPr>
          <w:rFonts w:ascii="Times New Roman" w:eastAsia="Calibri" w:hAnsi="Times New Roman" w:cs="Times New Roman"/>
        </w:rPr>
        <w:t>Za kandidate prijavljene na natječaj koji ispunjavaju formalne uvjete natječaja provest će se testiranje radi prethodne provjere znanja i sposobnosti. Prethodna provjera znanja i sposobnosti kandidata obuhvaća pisano testiranje i intervju.</w:t>
      </w:r>
    </w:p>
    <w:p w:rsidR="004A1DDD" w:rsidRPr="004A1DDD" w:rsidRDefault="004A1DDD" w:rsidP="004A1D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1DDD">
        <w:rPr>
          <w:rFonts w:ascii="Times New Roman" w:eastAsia="Calibri" w:hAnsi="Times New Roman" w:cs="Times New Roman"/>
        </w:rPr>
        <w:t>Testiranje se boduje određenim brojem bodova od 1 do 10. Svaki točan odgovor nosi 1 bod. Odgovor mora biti u cijelosti točan. Djelomični odnosno nepotpuni odgovori neće se smatrati točnim.</w:t>
      </w:r>
    </w:p>
    <w:p w:rsidR="004A1DDD" w:rsidRPr="004A1DDD" w:rsidRDefault="004A1DDD" w:rsidP="004A1D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A1DDD" w:rsidRPr="004A1DDD" w:rsidRDefault="004A1DDD" w:rsidP="004A1DDD">
      <w:pPr>
        <w:tabs>
          <w:tab w:val="left" w:pos="720"/>
          <w:tab w:val="left" w:pos="2880"/>
          <w:tab w:val="left" w:pos="5580"/>
          <w:tab w:val="righ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Kandidat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koji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nije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pristupio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testiranju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smatra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se da je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povukao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prijavu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proofErr w:type="gramStart"/>
      <w:r w:rsidRPr="004A1DDD">
        <w:rPr>
          <w:rFonts w:ascii="Times New Roman" w:eastAsia="Times New Roman" w:hAnsi="Times New Roman" w:cs="Times New Roman"/>
          <w:lang w:val="en-GB" w:eastAsia="zh-CN"/>
        </w:rPr>
        <w:t>na</w:t>
      </w:r>
      <w:proofErr w:type="spellEnd"/>
      <w:proofErr w:type="gram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natječaj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>.</w:t>
      </w:r>
    </w:p>
    <w:p w:rsidR="004A1DDD" w:rsidRPr="004A1DDD" w:rsidRDefault="004A1DDD" w:rsidP="004A1DDD">
      <w:pPr>
        <w:tabs>
          <w:tab w:val="left" w:pos="720"/>
          <w:tab w:val="left" w:pos="2880"/>
          <w:tab w:val="left" w:pos="5580"/>
          <w:tab w:val="righ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Intervju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se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provodi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samo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s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kandidatima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koji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su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ostvarili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najmanje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50%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bodova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iz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svakog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dijela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provjere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 xml:space="preserve"> </w:t>
      </w:r>
      <w:proofErr w:type="spellStart"/>
      <w:r w:rsidRPr="004A1DDD">
        <w:rPr>
          <w:rFonts w:ascii="Times New Roman" w:eastAsia="Times New Roman" w:hAnsi="Times New Roman" w:cs="Times New Roman"/>
          <w:lang w:val="en-GB" w:eastAsia="zh-CN"/>
        </w:rPr>
        <w:t>znanja</w:t>
      </w:r>
      <w:proofErr w:type="spellEnd"/>
      <w:r w:rsidRPr="004A1DDD">
        <w:rPr>
          <w:rFonts w:ascii="Times New Roman" w:eastAsia="Times New Roman" w:hAnsi="Times New Roman" w:cs="Times New Roman"/>
          <w:lang w:val="en-GB" w:eastAsia="zh-CN"/>
        </w:rPr>
        <w:t>.</w:t>
      </w:r>
    </w:p>
    <w:p w:rsidR="004A1DDD" w:rsidRPr="004A1DDD" w:rsidRDefault="004A1DDD" w:rsidP="004A1DDD">
      <w:pPr>
        <w:tabs>
          <w:tab w:val="left" w:pos="720"/>
          <w:tab w:val="left" w:pos="2880"/>
          <w:tab w:val="left" w:pos="5580"/>
          <w:tab w:val="righ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A1DDD">
        <w:rPr>
          <w:rFonts w:ascii="Times New Roman" w:eastAsia="Times New Roman" w:hAnsi="Times New Roman" w:cs="Times New Roman"/>
          <w:lang w:eastAsia="zh-CN"/>
        </w:rPr>
        <w:t>Povjerenstvo kroz razgovor s kandidatima utvrđuje interese, profesionalne ciljeve i motivaciju kandidata za rad u službi lokalne samouprave. Rezultati intervjua boduju se od 1 do 10.</w:t>
      </w:r>
    </w:p>
    <w:p w:rsidR="004A1DDD" w:rsidRPr="004A1DDD" w:rsidRDefault="004A1DDD" w:rsidP="004A1DD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A1DDD">
        <w:rPr>
          <w:rFonts w:ascii="Times New Roman" w:eastAsia="Times New Roman" w:hAnsi="Times New Roman" w:cs="Times New Roman"/>
          <w:lang w:eastAsia="zh-CN"/>
        </w:rPr>
        <w:t>Rezultati testiranja i intervjua se zbrajaju te tako čine ukupan rezultat svakog pojedinog kandidata.</w:t>
      </w:r>
    </w:p>
    <w:p w:rsidR="004A1DDD" w:rsidRPr="004A1DDD" w:rsidRDefault="004A1DDD" w:rsidP="004A1DD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4A1DDD" w:rsidRPr="004A1DDD" w:rsidRDefault="004A1DDD" w:rsidP="004A1DD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A1DDD">
        <w:rPr>
          <w:rFonts w:ascii="Times New Roman" w:eastAsia="Calibri" w:hAnsi="Times New Roman" w:cs="Times New Roman"/>
          <w:b/>
        </w:rPr>
        <w:t xml:space="preserve">Podaci o plaći: </w:t>
      </w:r>
    </w:p>
    <w:p w:rsidR="004A1DDD" w:rsidRDefault="004A1DDD" w:rsidP="004A1D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Sukladno </w:t>
      </w:r>
      <w:r w:rsidRPr="004A1DDD">
        <w:rPr>
          <w:rFonts w:ascii="Times New Roman" w:eastAsia="Calibri" w:hAnsi="Times New Roman" w:cs="Times New Roman"/>
        </w:rPr>
        <w:t>Ugovor</w:t>
      </w:r>
      <w:r>
        <w:rPr>
          <w:rFonts w:ascii="Times New Roman" w:eastAsia="Calibri" w:hAnsi="Times New Roman" w:cs="Times New Roman"/>
        </w:rPr>
        <w:t>u</w:t>
      </w:r>
      <w:r w:rsidRPr="004A1DDD">
        <w:rPr>
          <w:rFonts w:ascii="Times New Roman" w:eastAsia="Calibri" w:hAnsi="Times New Roman" w:cs="Times New Roman"/>
        </w:rPr>
        <w:t xml:space="preserve"> o dodjeli bespovratnih sredstava za projekte koji se financiraju iz Europskog socijalnog fonda, Operativnog programa Učinkoviti ljudski potencijali 2014.-2020. „Zaželi – program zapošljavanja žena – faza II“, Kodni broj: UP.02.1.1.13.380,</w:t>
      </w:r>
      <w:r>
        <w:rPr>
          <w:rFonts w:ascii="Times New Roman" w:eastAsia="Calibri" w:hAnsi="Times New Roman" w:cs="Times New Roman"/>
        </w:rPr>
        <w:t xml:space="preserve"> i aktima Općine Čađavica.</w:t>
      </w:r>
    </w:p>
    <w:p w:rsidR="004A1DDD" w:rsidRPr="004A1DDD" w:rsidRDefault="004A1DDD" w:rsidP="004A1D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A1DDD" w:rsidRPr="004A1DDD" w:rsidRDefault="004A1DDD" w:rsidP="004A1D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A1DDD" w:rsidRPr="004A1DDD" w:rsidRDefault="004A1DDD" w:rsidP="004A1DDD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A1DDD">
        <w:rPr>
          <w:rFonts w:ascii="Times New Roman" w:eastAsia="Calibri" w:hAnsi="Times New Roman" w:cs="Times New Roman"/>
          <w:b/>
          <w:u w:val="single"/>
        </w:rPr>
        <w:t>PRAVNI IZVORI ZA PRIPREMANJE KANDIDATA ZA PROVJERU ZNANJA</w:t>
      </w:r>
    </w:p>
    <w:p w:rsidR="004A1DDD" w:rsidRPr="004A1DDD" w:rsidRDefault="004A1DDD" w:rsidP="004A1DDD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4A1DDD" w:rsidRPr="004A1DDD" w:rsidRDefault="004A1DDD" w:rsidP="004A1DDD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  <w:color w:val="000000"/>
        </w:rPr>
      </w:pPr>
      <w:r w:rsidRPr="004A1DDD">
        <w:rPr>
          <w:rFonts w:ascii="Times New Roman" w:eastAsia="Calibri" w:hAnsi="Times New Roman" w:cs="Times New Roman"/>
          <w:color w:val="000000"/>
        </w:rPr>
        <w:t xml:space="preserve">Zakon o lokalnoj i područnoj (regionalnoj) samoupravi („Narodne novine“, broj </w:t>
      </w:r>
      <w:hyperlink r:id="rId5" w:history="1">
        <w:r w:rsidRPr="004A1DDD">
          <w:rPr>
            <w:rFonts w:ascii="Times New Roman" w:eastAsia="Calibri" w:hAnsi="Times New Roman" w:cs="Times New Roman"/>
            <w:color w:val="000000"/>
          </w:rPr>
          <w:t>33/01</w:t>
        </w:r>
      </w:hyperlink>
      <w:r w:rsidRPr="004A1DDD">
        <w:rPr>
          <w:rFonts w:ascii="Times New Roman" w:eastAsia="Calibri" w:hAnsi="Times New Roman" w:cs="Times New Roman"/>
          <w:color w:val="000000"/>
        </w:rPr>
        <w:t xml:space="preserve">, </w:t>
      </w:r>
      <w:hyperlink r:id="rId6" w:history="1">
        <w:r w:rsidRPr="004A1DDD">
          <w:rPr>
            <w:rFonts w:ascii="Times New Roman" w:eastAsia="Calibri" w:hAnsi="Times New Roman" w:cs="Times New Roman"/>
            <w:color w:val="000000"/>
          </w:rPr>
          <w:t>60/01</w:t>
        </w:r>
      </w:hyperlink>
      <w:r w:rsidRPr="004A1DDD">
        <w:rPr>
          <w:rFonts w:ascii="Times New Roman" w:eastAsia="Calibri" w:hAnsi="Times New Roman" w:cs="Times New Roman"/>
          <w:color w:val="000000"/>
        </w:rPr>
        <w:t xml:space="preserve">, </w:t>
      </w:r>
      <w:hyperlink r:id="rId7" w:history="1">
        <w:r w:rsidRPr="004A1DDD">
          <w:rPr>
            <w:rFonts w:ascii="Times New Roman" w:eastAsia="Calibri" w:hAnsi="Times New Roman" w:cs="Times New Roman"/>
            <w:color w:val="000000"/>
          </w:rPr>
          <w:t>129/05</w:t>
        </w:r>
      </w:hyperlink>
      <w:r w:rsidRPr="004A1DDD">
        <w:rPr>
          <w:rFonts w:ascii="Times New Roman" w:eastAsia="Calibri" w:hAnsi="Times New Roman" w:cs="Times New Roman"/>
          <w:color w:val="000000"/>
        </w:rPr>
        <w:t xml:space="preserve">, </w:t>
      </w:r>
      <w:hyperlink r:id="rId8" w:history="1">
        <w:r w:rsidRPr="004A1DDD">
          <w:rPr>
            <w:rFonts w:ascii="Times New Roman" w:eastAsia="Calibri" w:hAnsi="Times New Roman" w:cs="Times New Roman"/>
            <w:color w:val="000000"/>
          </w:rPr>
          <w:t>109/07</w:t>
        </w:r>
      </w:hyperlink>
      <w:r w:rsidRPr="004A1DDD">
        <w:rPr>
          <w:rFonts w:ascii="Times New Roman" w:eastAsia="Calibri" w:hAnsi="Times New Roman" w:cs="Times New Roman"/>
          <w:color w:val="000000"/>
        </w:rPr>
        <w:t xml:space="preserve">, </w:t>
      </w:r>
      <w:hyperlink r:id="rId9" w:history="1">
        <w:r w:rsidRPr="004A1DDD">
          <w:rPr>
            <w:rFonts w:ascii="Times New Roman" w:eastAsia="Calibri" w:hAnsi="Times New Roman" w:cs="Times New Roman"/>
            <w:color w:val="000000"/>
          </w:rPr>
          <w:t>125/08</w:t>
        </w:r>
      </w:hyperlink>
      <w:r w:rsidRPr="004A1DDD">
        <w:rPr>
          <w:rFonts w:ascii="Times New Roman" w:eastAsia="Calibri" w:hAnsi="Times New Roman" w:cs="Times New Roman"/>
          <w:color w:val="000000"/>
        </w:rPr>
        <w:t xml:space="preserve">, </w:t>
      </w:r>
      <w:hyperlink r:id="rId10" w:history="1">
        <w:r w:rsidRPr="004A1DDD">
          <w:rPr>
            <w:rFonts w:ascii="Times New Roman" w:eastAsia="Calibri" w:hAnsi="Times New Roman" w:cs="Times New Roman"/>
            <w:color w:val="000000"/>
          </w:rPr>
          <w:t>36/09</w:t>
        </w:r>
      </w:hyperlink>
      <w:r w:rsidRPr="004A1DDD">
        <w:rPr>
          <w:rFonts w:ascii="Times New Roman" w:eastAsia="Calibri" w:hAnsi="Times New Roman" w:cs="Times New Roman"/>
          <w:color w:val="000000"/>
        </w:rPr>
        <w:t xml:space="preserve">, </w:t>
      </w:r>
      <w:hyperlink r:id="rId11" w:history="1">
        <w:r w:rsidRPr="004A1DDD">
          <w:rPr>
            <w:rFonts w:ascii="Times New Roman" w:eastAsia="Calibri" w:hAnsi="Times New Roman" w:cs="Times New Roman"/>
            <w:color w:val="000000"/>
          </w:rPr>
          <w:t>36/09</w:t>
        </w:r>
      </w:hyperlink>
      <w:r w:rsidRPr="004A1DDD">
        <w:rPr>
          <w:rFonts w:ascii="Times New Roman" w:eastAsia="Calibri" w:hAnsi="Times New Roman" w:cs="Times New Roman"/>
          <w:color w:val="000000"/>
        </w:rPr>
        <w:t>, </w:t>
      </w:r>
      <w:hyperlink r:id="rId12" w:history="1">
        <w:r w:rsidRPr="004A1DDD">
          <w:rPr>
            <w:rFonts w:ascii="Times New Roman" w:eastAsia="Calibri" w:hAnsi="Times New Roman" w:cs="Times New Roman"/>
            <w:color w:val="000000"/>
          </w:rPr>
          <w:t>150/11</w:t>
        </w:r>
      </w:hyperlink>
      <w:r w:rsidRPr="004A1DDD">
        <w:rPr>
          <w:rFonts w:ascii="Times New Roman" w:eastAsia="Calibri" w:hAnsi="Times New Roman" w:cs="Times New Roman"/>
          <w:color w:val="000000"/>
        </w:rPr>
        <w:t xml:space="preserve">, </w:t>
      </w:r>
      <w:hyperlink r:id="rId13" w:history="1">
        <w:r w:rsidRPr="004A1DDD">
          <w:rPr>
            <w:rFonts w:ascii="Times New Roman" w:eastAsia="Calibri" w:hAnsi="Times New Roman" w:cs="Times New Roman"/>
            <w:color w:val="000000"/>
          </w:rPr>
          <w:t>144/12</w:t>
        </w:r>
      </w:hyperlink>
      <w:r w:rsidRPr="004A1DDD">
        <w:rPr>
          <w:rFonts w:ascii="Times New Roman" w:eastAsia="Calibri" w:hAnsi="Times New Roman" w:cs="Times New Roman"/>
          <w:color w:val="000000"/>
        </w:rPr>
        <w:t xml:space="preserve">, </w:t>
      </w:r>
      <w:hyperlink r:id="rId14" w:history="1">
        <w:r w:rsidRPr="004A1DDD">
          <w:rPr>
            <w:rFonts w:ascii="Times New Roman" w:eastAsia="Calibri" w:hAnsi="Times New Roman" w:cs="Times New Roman"/>
            <w:color w:val="000000"/>
          </w:rPr>
          <w:t>19/13</w:t>
        </w:r>
      </w:hyperlink>
      <w:r w:rsidRPr="004A1DDD">
        <w:rPr>
          <w:rFonts w:ascii="Times New Roman" w:eastAsia="Calibri" w:hAnsi="Times New Roman" w:cs="Times New Roman"/>
          <w:color w:val="000000"/>
        </w:rPr>
        <w:t xml:space="preserve">, </w:t>
      </w:r>
      <w:hyperlink r:id="rId15" w:history="1">
        <w:r w:rsidRPr="004A1DDD">
          <w:rPr>
            <w:rFonts w:ascii="Times New Roman" w:eastAsia="Calibri" w:hAnsi="Times New Roman" w:cs="Times New Roman"/>
            <w:color w:val="000000"/>
          </w:rPr>
          <w:t>137/15</w:t>
        </w:r>
      </w:hyperlink>
      <w:r w:rsidRPr="004A1DDD">
        <w:rPr>
          <w:rFonts w:ascii="Times New Roman" w:eastAsia="Calibri" w:hAnsi="Times New Roman" w:cs="Times New Roman"/>
          <w:color w:val="000000"/>
        </w:rPr>
        <w:t xml:space="preserve">, </w:t>
      </w:r>
      <w:hyperlink r:id="rId16" w:tgtFrame="_blank" w:history="1">
        <w:r w:rsidRPr="004A1DDD">
          <w:rPr>
            <w:rFonts w:ascii="Times New Roman" w:eastAsia="Calibri" w:hAnsi="Times New Roman" w:cs="Times New Roman"/>
            <w:color w:val="000000"/>
          </w:rPr>
          <w:t>123/17</w:t>
        </w:r>
      </w:hyperlink>
    </w:p>
    <w:p w:rsidR="004A1DDD" w:rsidRPr="004A1DDD" w:rsidRDefault="004A1DDD" w:rsidP="004A1DDD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4A1DDD">
        <w:rPr>
          <w:rFonts w:ascii="Times New Roman" w:eastAsia="Calibri" w:hAnsi="Times New Roman" w:cs="Times New Roman"/>
        </w:rPr>
        <w:t>Zakon o službenicima i namještenicima u lokalnoj i područnoj (regionalnoj) samoupravi („Narodne novine“, broj 86/08, 61/11 i 4/18)</w:t>
      </w:r>
    </w:p>
    <w:p w:rsidR="004A1DDD" w:rsidRPr="004A1DDD" w:rsidRDefault="004A1DDD" w:rsidP="004A1DDD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4A1DDD">
        <w:rPr>
          <w:rFonts w:ascii="Times New Roman" w:eastAsia="Calibri" w:hAnsi="Times New Roman" w:cs="Times New Roman"/>
        </w:rPr>
        <w:t>Zakon o općem upravnom postupku („Narodne novine“, broj 47/09)</w:t>
      </w:r>
    </w:p>
    <w:p w:rsidR="004A1DDD" w:rsidRPr="004A1DDD" w:rsidRDefault="004A1DDD" w:rsidP="004A1DDD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4A1DDD">
        <w:rPr>
          <w:rFonts w:ascii="Times New Roman" w:eastAsia="Calibri" w:hAnsi="Times New Roman" w:cs="Times New Roman"/>
        </w:rPr>
        <w:t>Zakon o proračunu ( ‘’NN’’ broj:27/08, 136/12 i 15/15),</w:t>
      </w:r>
    </w:p>
    <w:p w:rsidR="004A1DDD" w:rsidRPr="004A1DDD" w:rsidRDefault="004A1DDD" w:rsidP="004A1DDD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4A1DDD">
        <w:rPr>
          <w:rFonts w:ascii="Times New Roman" w:eastAsia="Calibri" w:hAnsi="Times New Roman" w:cs="Times New Roman"/>
        </w:rPr>
        <w:t>Zakon o financiranju jedinica lokalne i područne (regionalne) samouprave (NN 127/17)</w:t>
      </w:r>
    </w:p>
    <w:p w:rsidR="004A1DDD" w:rsidRDefault="004A1DDD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PRAVILA TESTIRANJA</w:t>
      </w:r>
      <w:r w:rsidRPr="00997F41">
        <w:rPr>
          <w:rFonts w:ascii="Times New Roman" w:eastAsia="Times New Roman" w:hAnsi="Times New Roman" w:cs="Times New Roman"/>
          <w:lang w:eastAsia="hr-HR"/>
        </w:rPr>
        <w:t>  </w:t>
      </w:r>
    </w:p>
    <w:p w:rsidR="00997F41" w:rsidRPr="00997F41" w:rsidRDefault="00997F41" w:rsidP="00997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 xml:space="preserve">Po dolasku na provjeru znanja od kandidata/kinja će biti zatraženo predočavanje odgovarajuće identifikacijske isprave radi utvrđivanja identiteta. Testiranju ne mogu pristupiti kandidati/kinje koji ne mogu dokazati identitet, osobe koje ne ispunjavaju formalne uvjete </w:t>
      </w:r>
      <w:r w:rsidRPr="00997F41">
        <w:rPr>
          <w:rFonts w:ascii="Times New Roman" w:eastAsia="Times New Roman" w:hAnsi="Times New Roman" w:cs="Times New Roman"/>
          <w:lang w:eastAsia="hr-HR"/>
        </w:rPr>
        <w:lastRenderedPageBreak/>
        <w:t>natječaja, te osobe za koje se utvrdi da nisu podnijele prijavu na javni natječaj za radno mjesto za koje se obavlja testiranje. </w:t>
      </w:r>
    </w:p>
    <w:p w:rsidR="00997F41" w:rsidRPr="00997F41" w:rsidRDefault="00997F41" w:rsidP="00997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Po utvrđivanju identiteta i svojstva kandidata/kinja započet će se s testiranjem </w:t>
      </w:r>
    </w:p>
    <w:p w:rsidR="00997F41" w:rsidRPr="00997F41" w:rsidRDefault="00997F41" w:rsidP="00997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Za pismenu provjeru znanja kandidatima/kinjama će biti podijeljena pitanja za provjeru znanja. </w:t>
      </w: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 </w:t>
      </w: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Pismena provjera znanja za kandidate/kinje sastoji se od: </w:t>
      </w:r>
    </w:p>
    <w:p w:rsidR="00997F41" w:rsidRPr="00997F41" w:rsidRDefault="00997F41" w:rsidP="00997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Provjera znanja bitnih za obavljanje poslova radnog mjesta  odgojitelja/ice </w:t>
      </w: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Pismena provjera znanja traje ukupno 60  minuta. </w:t>
      </w: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 </w:t>
      </w: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Za vrijeme pismene provjere znanja NIJE DOPUŠTENO: </w:t>
      </w:r>
    </w:p>
    <w:p w:rsidR="00997F41" w:rsidRPr="00997F41" w:rsidRDefault="00997F41" w:rsidP="00997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koristiti se bilo kakvom literaturom ili bilješkama; </w:t>
      </w:r>
    </w:p>
    <w:p w:rsidR="00997F41" w:rsidRPr="00997F41" w:rsidRDefault="00997F41" w:rsidP="00997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koristiti mobitel ili druga komunikacijska sredstva </w:t>
      </w:r>
    </w:p>
    <w:p w:rsidR="00997F41" w:rsidRPr="00997F41" w:rsidRDefault="00997F41" w:rsidP="00997F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napuštati prostoriju u kojoj se vrši provjera znanja; </w:t>
      </w:r>
    </w:p>
    <w:p w:rsidR="00997F41" w:rsidRPr="00997F41" w:rsidRDefault="00997F41" w:rsidP="00997F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razgovarati s ostalim kandidatima ili na drugi način remetiti mir i red </w:t>
      </w:r>
    </w:p>
    <w:p w:rsidR="00997F41" w:rsidRPr="00997F41" w:rsidRDefault="00997F41" w:rsidP="00997F4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hr-HR"/>
        </w:rPr>
      </w:pP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Ukoliko kandidat/kinja postupi na nedopušteni prethodno opisan način bit će udaljen s testiranja, a njegov rezultat Povjerenstvo neće niti ocjenjivati, te će se smatrati da je kandidat/kinja povukao prijavu na natječaj.  </w:t>
      </w:r>
    </w:p>
    <w:p w:rsidR="00997F41" w:rsidRPr="00997F41" w:rsidRDefault="00997F41" w:rsidP="00997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 </w:t>
      </w:r>
    </w:p>
    <w:p w:rsidR="00997F41" w:rsidRPr="00997F41" w:rsidRDefault="00997F41" w:rsidP="00997F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Kandidati/kinje koji postignu na pismenom testiranju 50 % i više bodova, pristupaju na razgovor (intervju) s Povjerenstvom za odabir kandidata. </w:t>
      </w:r>
    </w:p>
    <w:p w:rsidR="00997F41" w:rsidRPr="00997F41" w:rsidRDefault="00997F41" w:rsidP="00997F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 xml:space="preserve">Razgovor (intervju) s </w:t>
      </w:r>
      <w:r w:rsidR="004A1DDD">
        <w:rPr>
          <w:rFonts w:ascii="Times New Roman" w:eastAsia="Times New Roman" w:hAnsi="Times New Roman" w:cs="Times New Roman"/>
          <w:lang w:eastAsia="hr-HR"/>
        </w:rPr>
        <w:t>Povjerenstvom</w:t>
      </w:r>
      <w:r w:rsidRPr="00997F41">
        <w:rPr>
          <w:rFonts w:ascii="Times New Roman" w:eastAsia="Times New Roman" w:hAnsi="Times New Roman" w:cs="Times New Roman"/>
          <w:lang w:eastAsia="hr-HR"/>
        </w:rPr>
        <w:t xml:space="preserve"> za odabir kandidata održat će se  nakon ocijenjenog  testiranja. Popis kandidata koji mogu pristupiti razgovoru će se objaviti na web stranici</w:t>
      </w:r>
      <w:r w:rsidRPr="00857DD1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7" w:history="1">
        <w:r w:rsidR="004A1DDD" w:rsidRPr="00A8112A">
          <w:rPr>
            <w:rStyle w:val="Hyperlink"/>
            <w:rFonts w:ascii="Times New Roman" w:hAnsi="Times New Roman" w:cs="Times New Roman"/>
          </w:rPr>
          <w:t>https://www.opcina-cadjavica.hr</w:t>
        </w:r>
      </w:hyperlink>
      <w:r w:rsidR="004A1DDD">
        <w:rPr>
          <w:rFonts w:ascii="Times New Roman" w:hAnsi="Times New Roman" w:cs="Times New Roman"/>
        </w:rPr>
        <w:t xml:space="preserve"> i pozivom kandidata</w:t>
      </w:r>
    </w:p>
    <w:p w:rsidR="00997F41" w:rsidRDefault="00997F41" w:rsidP="00997F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97F41">
        <w:rPr>
          <w:rFonts w:ascii="Times New Roman" w:eastAsia="Times New Roman" w:hAnsi="Times New Roman" w:cs="Times New Roman"/>
          <w:lang w:eastAsia="hr-HR"/>
        </w:rPr>
        <w:t>Nakon provedenog razgovora (intervjua), Povjerenstvo će utvrditi rang listu kandidata prema ukupnom broju bodova ostvarenih na provjeri znanja i razgovoru. </w:t>
      </w:r>
    </w:p>
    <w:p w:rsidR="004A1DDD" w:rsidRDefault="004A1DDD" w:rsidP="004A1DD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hr-HR"/>
        </w:rPr>
      </w:pPr>
    </w:p>
    <w:p w:rsidR="004A1DDD" w:rsidRPr="004A1DDD" w:rsidRDefault="004A1DDD" w:rsidP="004A1D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A1DDD">
        <w:rPr>
          <w:rFonts w:ascii="Times New Roman" w:eastAsia="Times New Roman" w:hAnsi="Times New Roman" w:cs="Times New Roman"/>
          <w:b/>
          <w:lang w:eastAsia="hr-HR"/>
        </w:rPr>
        <w:t>OPĆINA ČAĐAVICA</w:t>
      </w:r>
    </w:p>
    <w:sectPr w:rsidR="004A1DDD" w:rsidRPr="004A1DDD" w:rsidSect="00FE5F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5E0"/>
    <w:multiLevelType w:val="hybridMultilevel"/>
    <w:tmpl w:val="03AAD08A"/>
    <w:lvl w:ilvl="0" w:tplc="20ACC2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7C3"/>
    <w:multiLevelType w:val="hybridMultilevel"/>
    <w:tmpl w:val="F68024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D265D"/>
    <w:multiLevelType w:val="multilevel"/>
    <w:tmpl w:val="F792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E0B11"/>
    <w:multiLevelType w:val="multilevel"/>
    <w:tmpl w:val="5E50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747DD"/>
    <w:multiLevelType w:val="multilevel"/>
    <w:tmpl w:val="665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37FB5"/>
    <w:multiLevelType w:val="multilevel"/>
    <w:tmpl w:val="2CDC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E52DC"/>
    <w:multiLevelType w:val="multilevel"/>
    <w:tmpl w:val="3476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53322"/>
    <w:multiLevelType w:val="multilevel"/>
    <w:tmpl w:val="B9C6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D284D"/>
    <w:multiLevelType w:val="multilevel"/>
    <w:tmpl w:val="82E4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41"/>
    <w:rsid w:val="000D7C58"/>
    <w:rsid w:val="002C4D68"/>
    <w:rsid w:val="004A1DDD"/>
    <w:rsid w:val="00622472"/>
    <w:rsid w:val="007C46A2"/>
    <w:rsid w:val="00857DD1"/>
    <w:rsid w:val="008A6193"/>
    <w:rsid w:val="008C0DB4"/>
    <w:rsid w:val="009505EF"/>
    <w:rsid w:val="00997F41"/>
    <w:rsid w:val="00A47E56"/>
    <w:rsid w:val="00BB6BE8"/>
    <w:rsid w:val="00DB77B0"/>
    <w:rsid w:val="00E376D4"/>
    <w:rsid w:val="00E414C3"/>
    <w:rsid w:val="00F513E4"/>
    <w:rsid w:val="00FD725B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AF85"/>
  <w15:docId w15:val="{8822B7AF-D6E6-44AE-8774-08FA91B0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997F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F41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3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2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hyperlink" Target="https://www.opcina-cadjavica.h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1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6" TargetMode="External"/><Relationship Id="rId5" Type="http://schemas.openxmlformats.org/officeDocument/2006/relationships/hyperlink" Target="http://www.zakon.hr/cms.htm?id=260" TargetMode="External"/><Relationship Id="rId15" Type="http://schemas.openxmlformats.org/officeDocument/2006/relationships/hyperlink" Target="http://www.zakon.hr/cms.htm?id=15727" TargetMode="External"/><Relationship Id="rId10" Type="http://schemas.openxmlformats.org/officeDocument/2006/relationships/hyperlink" Target="http://www.zakon.hr/cms.htm?id=2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dcterms:created xsi:type="dcterms:W3CDTF">2021-03-19T08:45:00Z</dcterms:created>
  <dcterms:modified xsi:type="dcterms:W3CDTF">2021-03-19T08:45:00Z</dcterms:modified>
</cp:coreProperties>
</file>