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BF" w:rsidRPr="00BE4097" w:rsidRDefault="006D01BF" w:rsidP="006D01BF">
      <w:pPr>
        <w:shd w:val="clear" w:color="auto" w:fill="FFFFFF"/>
        <w:spacing w:after="150" w:line="240" w:lineRule="auto"/>
        <w:jc w:val="both"/>
        <w:rPr>
          <w:rFonts w:ascii="Times New Roman" w:eastAsia="Times New Roman" w:hAnsi="Times New Roman" w:cs="Times New Roman"/>
          <w:b/>
          <w:bCs/>
          <w:sz w:val="24"/>
        </w:rPr>
      </w:pPr>
      <w:r w:rsidRPr="006D01BF">
        <w:rPr>
          <w:rFonts w:ascii="Times New Roman" w:eastAsia="Times New Roman" w:hAnsi="Times New Roman" w:cs="Times New Roman"/>
          <w:b/>
          <w:bCs/>
          <w:sz w:val="24"/>
        </w:rPr>
        <w:t>Poštovani građani,</w:t>
      </w:r>
    </w:p>
    <w:p w:rsidR="006D01BF" w:rsidRPr="006D01BF" w:rsidRDefault="006D01BF" w:rsidP="006D01BF">
      <w:pPr>
        <w:shd w:val="clear" w:color="auto" w:fill="FFFFFF"/>
        <w:spacing w:after="150" w:line="240" w:lineRule="auto"/>
        <w:jc w:val="both"/>
        <w:rPr>
          <w:rFonts w:ascii="Times New Roman" w:eastAsia="Times New Roman" w:hAnsi="Times New Roman" w:cs="Times New Roman"/>
          <w:sz w:val="24"/>
        </w:rPr>
      </w:pPr>
    </w:p>
    <w:p w:rsidR="006D01BF" w:rsidRPr="006D01BF" w:rsidRDefault="006D01BF" w:rsidP="006D01BF">
      <w:pPr>
        <w:shd w:val="clear" w:color="auto" w:fill="FFFFFF"/>
        <w:spacing w:after="150" w:line="240" w:lineRule="auto"/>
        <w:jc w:val="both"/>
        <w:rPr>
          <w:rFonts w:ascii="Times New Roman" w:eastAsia="Times New Roman" w:hAnsi="Times New Roman" w:cs="Times New Roman"/>
          <w:sz w:val="24"/>
        </w:rPr>
      </w:pPr>
      <w:proofErr w:type="gramStart"/>
      <w:r w:rsidRPr="006D01BF">
        <w:rPr>
          <w:rFonts w:ascii="Times New Roman" w:eastAsia="Times New Roman" w:hAnsi="Times New Roman" w:cs="Times New Roman"/>
          <w:sz w:val="24"/>
        </w:rPr>
        <w:t>pozivamo</w:t>
      </w:r>
      <w:proofErr w:type="gramEnd"/>
      <w:r w:rsidRPr="006D01BF">
        <w:rPr>
          <w:rFonts w:ascii="Times New Roman" w:eastAsia="Times New Roman" w:hAnsi="Times New Roman" w:cs="Times New Roman"/>
          <w:sz w:val="24"/>
        </w:rPr>
        <w:t xml:space="preserve"> Vas da sudjelujete u otvorenom savjetovanju u donošenju </w:t>
      </w:r>
      <w:bookmarkStart w:id="0" w:name="_GoBack"/>
      <w:r w:rsidRPr="006D01BF">
        <w:rPr>
          <w:rFonts w:ascii="Times New Roman" w:eastAsia="Times New Roman" w:hAnsi="Times New Roman" w:cs="Times New Roman"/>
          <w:sz w:val="24"/>
        </w:rPr>
        <w:t>Ugovora o davanju koncesije za obavljanje javne usluge sakupljanja komunalnog otpada na području Općine Čađavica</w:t>
      </w:r>
      <w:bookmarkEnd w:id="0"/>
      <w:r w:rsidRPr="006D01BF">
        <w:rPr>
          <w:rFonts w:ascii="Times New Roman" w:eastAsia="Times New Roman" w:hAnsi="Times New Roman" w:cs="Times New Roman"/>
          <w:sz w:val="24"/>
        </w:rPr>
        <w:t>.</w:t>
      </w:r>
    </w:p>
    <w:p w:rsidR="00BE4097" w:rsidRDefault="00BE4097" w:rsidP="006D01BF">
      <w:pPr>
        <w:shd w:val="clear" w:color="auto" w:fill="FFFFFF"/>
        <w:spacing w:after="150" w:line="240" w:lineRule="auto"/>
        <w:jc w:val="both"/>
        <w:rPr>
          <w:rFonts w:ascii="Times New Roman" w:eastAsia="Times New Roman" w:hAnsi="Times New Roman" w:cs="Times New Roman"/>
          <w:sz w:val="24"/>
        </w:rPr>
      </w:pPr>
    </w:p>
    <w:p w:rsidR="006D01BF" w:rsidRPr="006D01BF" w:rsidRDefault="006D01BF" w:rsidP="006D01BF">
      <w:pPr>
        <w:shd w:val="clear" w:color="auto" w:fill="FFFFFF"/>
        <w:spacing w:after="150" w:line="240" w:lineRule="auto"/>
        <w:jc w:val="both"/>
        <w:rPr>
          <w:rFonts w:ascii="Times New Roman" w:eastAsia="Times New Roman" w:hAnsi="Times New Roman" w:cs="Times New Roman"/>
          <w:sz w:val="24"/>
        </w:rPr>
      </w:pPr>
      <w:r w:rsidRPr="006D01BF">
        <w:rPr>
          <w:rFonts w:ascii="Times New Roman" w:eastAsia="Times New Roman" w:hAnsi="Times New Roman" w:cs="Times New Roman"/>
          <w:sz w:val="24"/>
        </w:rPr>
        <w:t xml:space="preserve">Tema savjetovanja je: Donošenje Ugovora o davanju koncesije za obavljanje javne usluge sakupljanja komunalnog otpada </w:t>
      </w:r>
      <w:proofErr w:type="gramStart"/>
      <w:r w:rsidRPr="006D01BF">
        <w:rPr>
          <w:rFonts w:ascii="Times New Roman" w:eastAsia="Times New Roman" w:hAnsi="Times New Roman" w:cs="Times New Roman"/>
          <w:sz w:val="24"/>
        </w:rPr>
        <w:t>na</w:t>
      </w:r>
      <w:proofErr w:type="gramEnd"/>
      <w:r w:rsidRPr="006D01BF">
        <w:rPr>
          <w:rFonts w:ascii="Times New Roman" w:eastAsia="Times New Roman" w:hAnsi="Times New Roman" w:cs="Times New Roman"/>
          <w:sz w:val="24"/>
        </w:rPr>
        <w:t xml:space="preserve"> području Općine Čađavica.</w:t>
      </w:r>
    </w:p>
    <w:p w:rsidR="00BE4097" w:rsidRDefault="00BE4097" w:rsidP="006D01BF">
      <w:pPr>
        <w:shd w:val="clear" w:color="auto" w:fill="FFFFFF"/>
        <w:spacing w:after="150" w:line="240" w:lineRule="auto"/>
        <w:jc w:val="both"/>
        <w:rPr>
          <w:rFonts w:ascii="Times New Roman" w:eastAsia="Times New Roman" w:hAnsi="Times New Roman" w:cs="Times New Roman"/>
          <w:sz w:val="24"/>
        </w:rPr>
      </w:pPr>
    </w:p>
    <w:p w:rsidR="006D01BF" w:rsidRPr="006D01BF" w:rsidRDefault="006D01BF" w:rsidP="006D01BF">
      <w:pPr>
        <w:shd w:val="clear" w:color="auto" w:fill="FFFFFF"/>
        <w:spacing w:after="150" w:line="240" w:lineRule="auto"/>
        <w:jc w:val="both"/>
        <w:rPr>
          <w:rFonts w:ascii="Times New Roman" w:eastAsia="Times New Roman" w:hAnsi="Times New Roman" w:cs="Times New Roman"/>
          <w:sz w:val="24"/>
        </w:rPr>
      </w:pPr>
      <w:r w:rsidRPr="006D01BF">
        <w:rPr>
          <w:rFonts w:ascii="Times New Roman" w:eastAsia="Times New Roman" w:hAnsi="Times New Roman" w:cs="Times New Roman"/>
          <w:sz w:val="24"/>
        </w:rPr>
        <w:t>Opis savjetovanja: </w:t>
      </w:r>
      <w:r w:rsidRPr="006D01BF">
        <w:rPr>
          <w:rFonts w:ascii="Times New Roman" w:eastAsia="Times New Roman" w:hAnsi="Times New Roman" w:cs="Times New Roman"/>
          <w:sz w:val="24"/>
        </w:rPr>
        <w:tab/>
        <w:t xml:space="preserve">Ovim ugovorom o davanju koncesije za obavljanje javne usluge sakupljanja komunalnog otpada </w:t>
      </w:r>
      <w:proofErr w:type="gramStart"/>
      <w:r w:rsidRPr="006D01BF">
        <w:rPr>
          <w:rFonts w:ascii="Times New Roman" w:eastAsia="Times New Roman" w:hAnsi="Times New Roman" w:cs="Times New Roman"/>
          <w:sz w:val="24"/>
        </w:rPr>
        <w:t>na</w:t>
      </w:r>
      <w:proofErr w:type="gramEnd"/>
      <w:r w:rsidRPr="006D01BF">
        <w:rPr>
          <w:rFonts w:ascii="Times New Roman" w:eastAsia="Times New Roman" w:hAnsi="Times New Roman" w:cs="Times New Roman"/>
          <w:sz w:val="24"/>
        </w:rPr>
        <w:t xml:space="preserve"> području Općine Čađavica utvrđuju se međusobna prava i obveze između davatelja koncesije i koncesionara, a koje proizlaze iz naslova dodjele koncesije za obavljanje javne usluge sakupljanja komunalnog otpada na području Općine Čađavica.</w:t>
      </w:r>
    </w:p>
    <w:p w:rsidR="006D01BF" w:rsidRPr="006D01BF" w:rsidRDefault="006D01BF" w:rsidP="006D01BF">
      <w:pPr>
        <w:shd w:val="clear" w:color="auto" w:fill="FFFFFF"/>
        <w:spacing w:after="150" w:line="240" w:lineRule="auto"/>
        <w:jc w:val="both"/>
        <w:rPr>
          <w:rFonts w:ascii="Times New Roman" w:eastAsia="Times New Roman" w:hAnsi="Times New Roman" w:cs="Times New Roman"/>
          <w:sz w:val="24"/>
        </w:rPr>
      </w:pPr>
      <w:r w:rsidRPr="006D01BF">
        <w:rPr>
          <w:rFonts w:ascii="Times New Roman" w:eastAsia="Times New Roman" w:hAnsi="Times New Roman" w:cs="Times New Roman"/>
          <w:sz w:val="24"/>
        </w:rPr>
        <w:t xml:space="preserve">Molimo zainteresiranu javnosti da sudjeluju u postupku donošenja Ugovora o davanju koncesije za obavljanje javne usluge sakupljanja komunalnog otpada </w:t>
      </w:r>
      <w:proofErr w:type="gramStart"/>
      <w:r w:rsidRPr="006D01BF">
        <w:rPr>
          <w:rFonts w:ascii="Times New Roman" w:eastAsia="Times New Roman" w:hAnsi="Times New Roman" w:cs="Times New Roman"/>
          <w:sz w:val="24"/>
        </w:rPr>
        <w:t>na</w:t>
      </w:r>
      <w:proofErr w:type="gramEnd"/>
      <w:r w:rsidRPr="006D01BF">
        <w:rPr>
          <w:rFonts w:ascii="Times New Roman" w:eastAsia="Times New Roman" w:hAnsi="Times New Roman" w:cs="Times New Roman"/>
          <w:sz w:val="24"/>
        </w:rPr>
        <w:t xml:space="preserve"> području Općine Čađavica, upisivanjem svojih komentara.</w:t>
      </w:r>
    </w:p>
    <w:p w:rsidR="00BE4097" w:rsidRDefault="00BE4097" w:rsidP="006D01BF">
      <w:pPr>
        <w:shd w:val="clear" w:color="auto" w:fill="FFFFFF"/>
        <w:spacing w:after="150" w:line="240" w:lineRule="auto"/>
        <w:jc w:val="both"/>
        <w:rPr>
          <w:rFonts w:ascii="Times New Roman" w:eastAsia="Times New Roman" w:hAnsi="Times New Roman" w:cs="Times New Roman"/>
          <w:sz w:val="24"/>
        </w:rPr>
      </w:pPr>
    </w:p>
    <w:p w:rsidR="006D01BF" w:rsidRPr="006D01BF" w:rsidRDefault="006D01BF" w:rsidP="006D01BF">
      <w:pPr>
        <w:shd w:val="clear" w:color="auto" w:fill="FFFFFF"/>
        <w:spacing w:after="150" w:line="240" w:lineRule="auto"/>
        <w:jc w:val="both"/>
        <w:rPr>
          <w:rFonts w:ascii="Times New Roman" w:eastAsia="Times New Roman" w:hAnsi="Times New Roman" w:cs="Times New Roman"/>
          <w:sz w:val="24"/>
        </w:rPr>
      </w:pPr>
      <w:r w:rsidRPr="006D01BF">
        <w:rPr>
          <w:rFonts w:ascii="Times New Roman" w:eastAsia="Times New Roman" w:hAnsi="Times New Roman" w:cs="Times New Roman"/>
          <w:sz w:val="24"/>
        </w:rPr>
        <w:t xml:space="preserve">Savjetovanje je otvoreno </w:t>
      </w:r>
      <w:proofErr w:type="gramStart"/>
      <w:r w:rsidRPr="006D01BF">
        <w:rPr>
          <w:rFonts w:ascii="Times New Roman" w:eastAsia="Times New Roman" w:hAnsi="Times New Roman" w:cs="Times New Roman"/>
          <w:sz w:val="24"/>
        </w:rPr>
        <w:t>do:</w:t>
      </w:r>
      <w:proofErr w:type="gramEnd"/>
      <w:r w:rsidRPr="006D01BF">
        <w:rPr>
          <w:rFonts w:ascii="Times New Roman" w:eastAsia="Times New Roman" w:hAnsi="Times New Roman" w:cs="Times New Roman"/>
          <w:sz w:val="24"/>
        </w:rPr>
        <w:t xml:space="preserve"> </w:t>
      </w:r>
      <w:r w:rsidRPr="00BE4097">
        <w:rPr>
          <w:rFonts w:ascii="Times New Roman" w:eastAsia="Times New Roman" w:hAnsi="Times New Roman" w:cs="Times New Roman"/>
          <w:sz w:val="24"/>
        </w:rPr>
        <w:t>18.05</w:t>
      </w:r>
      <w:r w:rsidRPr="006D01BF">
        <w:rPr>
          <w:rFonts w:ascii="Times New Roman" w:eastAsia="Times New Roman" w:hAnsi="Times New Roman" w:cs="Times New Roman"/>
          <w:sz w:val="24"/>
        </w:rPr>
        <w:t>.2022. </w:t>
      </w:r>
    </w:p>
    <w:p w:rsidR="00BE4097" w:rsidRDefault="00BE4097" w:rsidP="006D01BF">
      <w:pPr>
        <w:shd w:val="clear" w:color="auto" w:fill="FFFFFF"/>
        <w:spacing w:after="150" w:line="240" w:lineRule="auto"/>
        <w:jc w:val="both"/>
        <w:rPr>
          <w:rFonts w:ascii="Times New Roman" w:eastAsia="Times New Roman" w:hAnsi="Times New Roman" w:cs="Times New Roman"/>
          <w:sz w:val="24"/>
        </w:rPr>
      </w:pPr>
    </w:p>
    <w:p w:rsidR="006D01BF" w:rsidRPr="006D01BF" w:rsidRDefault="006D01BF" w:rsidP="006D01BF">
      <w:pPr>
        <w:shd w:val="clear" w:color="auto" w:fill="FFFFFF"/>
        <w:spacing w:after="150" w:line="240" w:lineRule="auto"/>
        <w:jc w:val="both"/>
        <w:rPr>
          <w:rFonts w:ascii="Times New Roman" w:eastAsia="Times New Roman" w:hAnsi="Times New Roman" w:cs="Times New Roman"/>
          <w:sz w:val="24"/>
        </w:rPr>
      </w:pPr>
      <w:r w:rsidRPr="006D01BF">
        <w:rPr>
          <w:rFonts w:ascii="Times New Roman" w:eastAsia="Times New Roman" w:hAnsi="Times New Roman" w:cs="Times New Roman"/>
          <w:sz w:val="24"/>
        </w:rPr>
        <w:t>Obrazloženje kraće provedbe savjetovanja: Predloženi dokument potrebno je što prije donijeti kako bi se isti mogao što prije početi primjenjivati.</w:t>
      </w:r>
    </w:p>
    <w:p w:rsidR="006D01BF" w:rsidRPr="006D01BF" w:rsidRDefault="006D01BF" w:rsidP="006D01BF">
      <w:pPr>
        <w:shd w:val="clear" w:color="auto" w:fill="FFFFFF"/>
        <w:spacing w:after="150" w:line="240" w:lineRule="auto"/>
        <w:jc w:val="both"/>
        <w:rPr>
          <w:rFonts w:ascii="Times New Roman" w:eastAsia="Times New Roman" w:hAnsi="Times New Roman" w:cs="Times New Roman"/>
          <w:sz w:val="24"/>
        </w:rPr>
      </w:pPr>
      <w:r w:rsidRPr="006D01BF">
        <w:rPr>
          <w:rFonts w:ascii="Times New Roman" w:eastAsia="Times New Roman" w:hAnsi="Times New Roman" w:cs="Times New Roman"/>
          <w:sz w:val="24"/>
        </w:rPr>
        <w:br/>
      </w:r>
    </w:p>
    <w:p w:rsidR="006D01BF" w:rsidRPr="006D01BF" w:rsidRDefault="006D01BF" w:rsidP="006D01BF">
      <w:pPr>
        <w:shd w:val="clear" w:color="auto" w:fill="FFFFFF"/>
        <w:spacing w:after="150" w:line="240" w:lineRule="auto"/>
        <w:jc w:val="both"/>
        <w:rPr>
          <w:rFonts w:ascii="Times New Roman" w:eastAsia="Times New Roman" w:hAnsi="Times New Roman" w:cs="Times New Roman"/>
          <w:sz w:val="24"/>
        </w:rPr>
      </w:pPr>
      <w:r w:rsidRPr="006D01BF">
        <w:rPr>
          <w:rFonts w:ascii="Times New Roman" w:eastAsia="Times New Roman" w:hAnsi="Times New Roman" w:cs="Times New Roman"/>
          <w:sz w:val="24"/>
        </w:rPr>
        <w:t xml:space="preserve">Napomena: Nakon završetka savjetovanja objavit </w:t>
      </w:r>
      <w:proofErr w:type="gramStart"/>
      <w:r w:rsidRPr="006D01BF">
        <w:rPr>
          <w:rFonts w:ascii="Times New Roman" w:eastAsia="Times New Roman" w:hAnsi="Times New Roman" w:cs="Times New Roman"/>
          <w:sz w:val="24"/>
        </w:rPr>
        <w:t>će</w:t>
      </w:r>
      <w:proofErr w:type="gramEnd"/>
      <w:r w:rsidRPr="006D01BF">
        <w:rPr>
          <w:rFonts w:ascii="Times New Roman" w:eastAsia="Times New Roman" w:hAnsi="Times New Roman" w:cs="Times New Roman"/>
          <w:sz w:val="24"/>
        </w:rPr>
        <w:t xml:space="preserve"> se Izvješće o provedenom savjetovanju s javnošću, koje sadrži zaprimljene prijedloge i primjedbe te očitovanja s razlozima za neprihvaćanje pojedinih prijedloga i primjedbi.</w:t>
      </w:r>
    </w:p>
    <w:p w:rsidR="006D01BF" w:rsidRPr="006D01BF" w:rsidRDefault="006D01BF" w:rsidP="00204A59">
      <w:pPr>
        <w:suppressAutoHyphens/>
        <w:spacing w:after="0" w:line="240" w:lineRule="auto"/>
        <w:jc w:val="both"/>
        <w:rPr>
          <w:rFonts w:ascii="Times New Roman" w:eastAsia="Times New Roman" w:hAnsi="Times New Roman" w:cs="Times New Roman"/>
          <w:lang w:val="hr-HR" w:eastAsia="zh-CN"/>
        </w:rPr>
      </w:pPr>
    </w:p>
    <w:p w:rsidR="006D01BF" w:rsidRPr="006D01BF" w:rsidRDefault="006D01BF" w:rsidP="00204A59">
      <w:pPr>
        <w:suppressAutoHyphens/>
        <w:spacing w:after="0" w:line="240" w:lineRule="auto"/>
        <w:jc w:val="both"/>
        <w:rPr>
          <w:rFonts w:ascii="Times New Roman" w:eastAsia="Times New Roman" w:hAnsi="Times New Roman" w:cs="Times New Roman"/>
          <w:lang w:val="hr-HR" w:eastAsia="zh-CN"/>
        </w:rPr>
      </w:pPr>
    </w:p>
    <w:p w:rsidR="006D01BF" w:rsidRPr="006D01BF" w:rsidRDefault="006D01BF" w:rsidP="00204A59">
      <w:pPr>
        <w:suppressAutoHyphens/>
        <w:spacing w:after="0" w:line="240" w:lineRule="auto"/>
        <w:jc w:val="both"/>
        <w:rPr>
          <w:rFonts w:ascii="Times New Roman" w:eastAsia="Times New Roman" w:hAnsi="Times New Roman" w:cs="Times New Roman"/>
          <w:lang w:val="hr-HR" w:eastAsia="zh-CN"/>
        </w:rPr>
      </w:pPr>
    </w:p>
    <w:p w:rsidR="006D01BF" w:rsidRPr="006D01BF" w:rsidRDefault="006D01BF" w:rsidP="00204A59">
      <w:pPr>
        <w:suppressAutoHyphens/>
        <w:spacing w:after="0" w:line="240" w:lineRule="auto"/>
        <w:jc w:val="both"/>
        <w:rPr>
          <w:rFonts w:ascii="Times New Roman" w:eastAsia="Times New Roman" w:hAnsi="Times New Roman" w:cs="Times New Roman"/>
          <w:lang w:val="hr-HR" w:eastAsia="zh-CN"/>
        </w:rPr>
      </w:pPr>
    </w:p>
    <w:p w:rsidR="006D01BF" w:rsidRPr="006D01BF" w:rsidRDefault="006D01BF" w:rsidP="00204A59">
      <w:pPr>
        <w:suppressAutoHyphens/>
        <w:spacing w:after="0" w:line="240" w:lineRule="auto"/>
        <w:jc w:val="both"/>
        <w:rPr>
          <w:rFonts w:ascii="Times New Roman" w:eastAsia="Times New Roman" w:hAnsi="Times New Roman" w:cs="Times New Roman"/>
          <w:lang w:val="hr-HR" w:eastAsia="zh-CN"/>
        </w:rPr>
      </w:pPr>
    </w:p>
    <w:p w:rsidR="006D01BF" w:rsidRPr="006D01BF" w:rsidRDefault="006D01BF" w:rsidP="00204A59">
      <w:pPr>
        <w:suppressAutoHyphens/>
        <w:spacing w:after="0" w:line="240" w:lineRule="auto"/>
        <w:jc w:val="both"/>
        <w:rPr>
          <w:rFonts w:ascii="Times New Roman" w:eastAsia="Times New Roman" w:hAnsi="Times New Roman" w:cs="Times New Roman"/>
          <w:lang w:val="hr-HR" w:eastAsia="zh-CN"/>
        </w:rPr>
      </w:pPr>
    </w:p>
    <w:p w:rsidR="006D01BF" w:rsidRPr="006D01BF" w:rsidRDefault="006D01BF" w:rsidP="00204A59">
      <w:pPr>
        <w:suppressAutoHyphens/>
        <w:spacing w:after="0" w:line="240" w:lineRule="auto"/>
        <w:jc w:val="both"/>
        <w:rPr>
          <w:rFonts w:ascii="Times New Roman" w:eastAsia="Times New Roman" w:hAnsi="Times New Roman" w:cs="Times New Roman"/>
          <w:lang w:val="hr-HR" w:eastAsia="zh-CN"/>
        </w:rPr>
      </w:pPr>
    </w:p>
    <w:p w:rsidR="006D01BF" w:rsidRPr="006D01BF" w:rsidRDefault="006D01BF" w:rsidP="00204A59">
      <w:pPr>
        <w:suppressAutoHyphens/>
        <w:spacing w:after="0" w:line="240" w:lineRule="auto"/>
        <w:jc w:val="both"/>
        <w:rPr>
          <w:rFonts w:ascii="Times New Roman" w:eastAsia="Times New Roman" w:hAnsi="Times New Roman" w:cs="Times New Roman"/>
          <w:lang w:val="hr-HR" w:eastAsia="zh-CN"/>
        </w:rPr>
      </w:pPr>
    </w:p>
    <w:p w:rsidR="006D01BF" w:rsidRPr="006D01BF" w:rsidRDefault="006D01BF" w:rsidP="00204A59">
      <w:pPr>
        <w:suppressAutoHyphens/>
        <w:spacing w:after="0" w:line="240" w:lineRule="auto"/>
        <w:jc w:val="both"/>
        <w:rPr>
          <w:rFonts w:ascii="Times New Roman" w:eastAsia="Times New Roman" w:hAnsi="Times New Roman" w:cs="Times New Roman"/>
          <w:lang w:val="hr-HR" w:eastAsia="zh-CN"/>
        </w:rPr>
      </w:pPr>
    </w:p>
    <w:p w:rsidR="006D01BF" w:rsidRPr="006D01BF" w:rsidRDefault="006D01BF" w:rsidP="00204A59">
      <w:pPr>
        <w:suppressAutoHyphens/>
        <w:spacing w:after="0" w:line="240" w:lineRule="auto"/>
        <w:jc w:val="both"/>
        <w:rPr>
          <w:rFonts w:ascii="Times New Roman" w:eastAsia="Times New Roman" w:hAnsi="Times New Roman" w:cs="Times New Roman"/>
          <w:lang w:val="hr-HR" w:eastAsia="zh-CN"/>
        </w:rPr>
      </w:pPr>
    </w:p>
    <w:p w:rsidR="006D01BF" w:rsidRPr="006D01BF" w:rsidRDefault="006D01BF" w:rsidP="00204A59">
      <w:pPr>
        <w:suppressAutoHyphens/>
        <w:spacing w:after="0" w:line="240" w:lineRule="auto"/>
        <w:jc w:val="both"/>
        <w:rPr>
          <w:rFonts w:ascii="Times New Roman" w:eastAsia="Times New Roman" w:hAnsi="Times New Roman" w:cs="Times New Roman"/>
          <w:lang w:val="hr-HR" w:eastAsia="zh-CN"/>
        </w:rPr>
      </w:pPr>
    </w:p>
    <w:p w:rsidR="006D01BF" w:rsidRPr="006D01BF" w:rsidRDefault="006D01BF" w:rsidP="00204A59">
      <w:pPr>
        <w:suppressAutoHyphens/>
        <w:spacing w:after="0" w:line="240" w:lineRule="auto"/>
        <w:jc w:val="both"/>
        <w:rPr>
          <w:rFonts w:ascii="Times New Roman" w:eastAsia="Times New Roman" w:hAnsi="Times New Roman" w:cs="Times New Roman"/>
          <w:lang w:val="hr-HR" w:eastAsia="zh-CN"/>
        </w:rPr>
      </w:pPr>
    </w:p>
    <w:p w:rsidR="006D01BF" w:rsidRPr="006D01BF" w:rsidRDefault="006D01BF" w:rsidP="00204A59">
      <w:pPr>
        <w:suppressAutoHyphens/>
        <w:spacing w:after="0" w:line="240" w:lineRule="auto"/>
        <w:jc w:val="both"/>
        <w:rPr>
          <w:rFonts w:ascii="Times New Roman" w:eastAsia="Times New Roman" w:hAnsi="Times New Roman" w:cs="Times New Roman"/>
          <w:lang w:val="hr-HR" w:eastAsia="zh-CN"/>
        </w:rPr>
      </w:pPr>
    </w:p>
    <w:p w:rsidR="00204A59" w:rsidRPr="006D01BF" w:rsidRDefault="00204A59" w:rsidP="00204A59">
      <w:pPr>
        <w:suppressAutoHyphens/>
        <w:spacing w:after="0" w:line="240" w:lineRule="auto"/>
        <w:jc w:val="both"/>
        <w:rPr>
          <w:rFonts w:ascii="Times New Roman" w:eastAsia="Times New Roman" w:hAnsi="Times New Roman" w:cs="Times New Roman"/>
          <w:lang w:val="hr-HR" w:eastAsia="zh-CN"/>
        </w:rPr>
      </w:pPr>
      <w:r w:rsidRPr="006D01BF">
        <w:rPr>
          <w:rFonts w:ascii="Times New Roman" w:eastAsia="Times New Roman" w:hAnsi="Times New Roman" w:cs="Times New Roman"/>
          <w:lang w:val="hr-HR" w:eastAsia="zh-CN"/>
        </w:rPr>
        <w:lastRenderedPageBreak/>
        <w:t xml:space="preserve">OPĆINA ČAĐAVICA, </w:t>
      </w:r>
      <w:r w:rsidRPr="006D01BF">
        <w:rPr>
          <w:rFonts w:ascii="Times New Roman" w:eastAsia="Times New Roman" w:hAnsi="Times New Roman" w:cs="Times New Roman"/>
          <w:bCs/>
          <w:lang w:val="hr-HR" w:eastAsia="zh-CN"/>
        </w:rPr>
        <w:t>Kolodvorska 2, 33523 Čađavica</w:t>
      </w:r>
      <w:r w:rsidRPr="006D01BF">
        <w:rPr>
          <w:rFonts w:ascii="Times New Roman" w:eastAsia="Times New Roman" w:hAnsi="Times New Roman" w:cs="Times New Roman"/>
          <w:lang w:val="hr-HR" w:eastAsia="zh-CN"/>
        </w:rPr>
        <w:t xml:space="preserve">, OIB: </w:t>
      </w:r>
      <w:r w:rsidRPr="006D01BF">
        <w:rPr>
          <w:rFonts w:ascii="Times New Roman" w:eastAsia="Times New Roman" w:hAnsi="Times New Roman" w:cs="Times New Roman"/>
          <w:bCs/>
          <w:lang w:val="hr-HR" w:eastAsia="zh-CN"/>
        </w:rPr>
        <w:t>94900102502,</w:t>
      </w:r>
      <w:r w:rsidRPr="006D01BF">
        <w:rPr>
          <w:rFonts w:ascii="Times New Roman" w:eastAsia="Times New Roman" w:hAnsi="Times New Roman" w:cs="Times New Roman"/>
          <w:lang w:val="hr-HR" w:eastAsia="zh-CN"/>
        </w:rPr>
        <w:t xml:space="preserve"> koju zastupa Općinski načelnik Mirko Rončević (u daljnjem tekstu: davatelj koncesije) </w:t>
      </w:r>
    </w:p>
    <w:p w:rsidR="00204A59" w:rsidRPr="006D01BF" w:rsidRDefault="00204A59" w:rsidP="00204A59">
      <w:pPr>
        <w:suppressAutoHyphens/>
        <w:spacing w:after="0" w:line="240" w:lineRule="auto"/>
        <w:jc w:val="both"/>
        <w:rPr>
          <w:rFonts w:ascii="Times New Roman" w:eastAsia="Times New Roman" w:hAnsi="Times New Roman" w:cs="Times New Roman"/>
          <w:lang w:val="hr-HR" w:eastAsia="zh-CN"/>
        </w:rPr>
      </w:pPr>
    </w:p>
    <w:p w:rsidR="00204A59" w:rsidRPr="006D01BF" w:rsidRDefault="00204A59" w:rsidP="00204A59">
      <w:pPr>
        <w:suppressAutoHyphens/>
        <w:autoSpaceDE w:val="0"/>
        <w:autoSpaceDN w:val="0"/>
        <w:adjustRightInd w:val="0"/>
        <w:spacing w:after="120" w:line="240" w:lineRule="auto"/>
        <w:jc w:val="both"/>
        <w:rPr>
          <w:rFonts w:ascii="Times New Roman" w:eastAsia="Times New Roman" w:hAnsi="Times New Roman" w:cs="Times New Roman"/>
          <w:lang w:val="hr-HR" w:eastAsia="zh-CN"/>
        </w:rPr>
      </w:pPr>
      <w:r w:rsidRPr="006D01BF">
        <w:rPr>
          <w:rFonts w:ascii="Times New Roman" w:eastAsia="Times New Roman" w:hAnsi="Times New Roman" w:cs="Times New Roman"/>
          <w:lang w:val="hr-HR" w:eastAsia="zh-CN"/>
        </w:rPr>
        <w:t xml:space="preserve">i </w:t>
      </w:r>
    </w:p>
    <w:p w:rsidR="00204A59" w:rsidRPr="006D01BF" w:rsidRDefault="00204A59" w:rsidP="00204A59">
      <w:pPr>
        <w:suppressAutoHyphens/>
        <w:autoSpaceDE w:val="0"/>
        <w:autoSpaceDN w:val="0"/>
        <w:adjustRightInd w:val="0"/>
        <w:spacing w:after="120" w:line="240" w:lineRule="auto"/>
        <w:jc w:val="both"/>
        <w:rPr>
          <w:rFonts w:ascii="Times New Roman" w:eastAsia="Times New Roman" w:hAnsi="Times New Roman" w:cs="Times New Roman"/>
          <w:lang w:val="hr-HR" w:eastAsia="zh-CN"/>
        </w:rPr>
      </w:pPr>
      <w:r w:rsidRPr="006D01BF">
        <w:rPr>
          <w:rFonts w:ascii="Times New Roman" w:eastAsia="Times New Roman" w:hAnsi="Times New Roman" w:cs="Times New Roman"/>
          <w:lang w:val="hr-HR" w:eastAsia="zh-CN"/>
        </w:rPr>
        <w:t>________________</w:t>
      </w:r>
      <w:r w:rsidRPr="006D01BF">
        <w:rPr>
          <w:rFonts w:ascii="Times New Roman" w:eastAsia="Times New Roman" w:hAnsi="Times New Roman" w:cs="Times New Roman"/>
          <w:bCs/>
          <w:lang w:val="hr-HR" w:eastAsia="zh-CN"/>
        </w:rPr>
        <w:t xml:space="preserve"> (u daljnjem tekstu: koncesionar) </w:t>
      </w:r>
      <w:r w:rsidRPr="006D01BF">
        <w:rPr>
          <w:rFonts w:ascii="Times New Roman" w:eastAsia="Times New Roman" w:hAnsi="Times New Roman" w:cs="Times New Roman"/>
          <w:lang w:val="hr-HR" w:eastAsia="zh-CN"/>
        </w:rPr>
        <w:t xml:space="preserve"> zaključili su: </w:t>
      </w:r>
    </w:p>
    <w:p w:rsidR="00204A59" w:rsidRPr="006D01BF" w:rsidRDefault="00204A59" w:rsidP="00204A59">
      <w:pPr>
        <w:suppressAutoHyphens/>
        <w:autoSpaceDE w:val="0"/>
        <w:autoSpaceDN w:val="0"/>
        <w:adjustRightInd w:val="0"/>
        <w:spacing w:after="120" w:line="240" w:lineRule="auto"/>
        <w:jc w:val="both"/>
        <w:rPr>
          <w:rFonts w:ascii="Times New Roman" w:eastAsia="Times New Roman" w:hAnsi="Times New Roman" w:cs="Times New Roman"/>
          <w:lang w:val="hr-HR" w:eastAsia="zh-CN"/>
        </w:rPr>
      </w:pPr>
    </w:p>
    <w:p w:rsidR="00204A59" w:rsidRPr="006D01BF" w:rsidRDefault="00204A59" w:rsidP="00204A59">
      <w:pPr>
        <w:suppressAutoHyphens/>
        <w:autoSpaceDE w:val="0"/>
        <w:autoSpaceDN w:val="0"/>
        <w:adjustRightInd w:val="0"/>
        <w:spacing w:after="120" w:line="240" w:lineRule="auto"/>
        <w:jc w:val="center"/>
        <w:rPr>
          <w:rFonts w:ascii="Times New Roman" w:eastAsia="Times New Roman" w:hAnsi="Times New Roman" w:cs="Times New Roman"/>
          <w:b/>
          <w:lang w:val="hr-HR" w:eastAsia="zh-CN"/>
        </w:rPr>
      </w:pPr>
      <w:r w:rsidRPr="006D01BF">
        <w:rPr>
          <w:rFonts w:ascii="Times New Roman" w:eastAsia="Times New Roman" w:hAnsi="Times New Roman" w:cs="Times New Roman"/>
          <w:b/>
          <w:lang w:val="hr-HR" w:eastAsia="zh-CN"/>
        </w:rPr>
        <w:t>U G O V O R</w:t>
      </w:r>
    </w:p>
    <w:p w:rsidR="00204A59" w:rsidRPr="006D01BF" w:rsidRDefault="00204A59" w:rsidP="00204A59">
      <w:pPr>
        <w:suppressAutoHyphens/>
        <w:autoSpaceDE w:val="0"/>
        <w:autoSpaceDN w:val="0"/>
        <w:adjustRightInd w:val="0"/>
        <w:spacing w:after="120" w:line="240" w:lineRule="auto"/>
        <w:jc w:val="center"/>
        <w:rPr>
          <w:rFonts w:ascii="Times New Roman" w:eastAsia="Times New Roman" w:hAnsi="Times New Roman" w:cs="Times New Roman"/>
          <w:b/>
          <w:lang w:val="hr-HR" w:eastAsia="zh-CN"/>
        </w:rPr>
      </w:pPr>
      <w:r w:rsidRPr="006D01BF">
        <w:rPr>
          <w:rFonts w:ascii="Times New Roman" w:eastAsia="Times New Roman" w:hAnsi="Times New Roman" w:cs="Times New Roman"/>
          <w:b/>
          <w:lang w:val="hr-HR" w:eastAsia="zh-CN"/>
        </w:rPr>
        <w:t>o davanju koncesije za obavljanje javne usluge sakupljanja komunalnog otpada na području Općine Čađavica</w:t>
      </w:r>
    </w:p>
    <w:p w:rsidR="00204A59" w:rsidRPr="006D01BF" w:rsidRDefault="00204A59" w:rsidP="00204A59">
      <w:pPr>
        <w:suppressAutoHyphens/>
        <w:autoSpaceDE w:val="0"/>
        <w:autoSpaceDN w:val="0"/>
        <w:adjustRightInd w:val="0"/>
        <w:spacing w:after="120" w:line="240" w:lineRule="auto"/>
        <w:jc w:val="both"/>
        <w:rPr>
          <w:rFonts w:ascii="Times New Roman" w:eastAsia="Times New Roman" w:hAnsi="Times New Roman" w:cs="Times New Roman"/>
          <w:b/>
          <w:lang w:val="hr-HR" w:eastAsia="zh-CN"/>
        </w:rPr>
      </w:pPr>
    </w:p>
    <w:p w:rsidR="00204A59" w:rsidRPr="006D01BF" w:rsidRDefault="00204A59" w:rsidP="00204A59">
      <w:pPr>
        <w:suppressAutoHyphens/>
        <w:autoSpaceDE w:val="0"/>
        <w:autoSpaceDN w:val="0"/>
        <w:adjustRightInd w:val="0"/>
        <w:spacing w:after="120" w:line="240" w:lineRule="auto"/>
        <w:jc w:val="both"/>
        <w:rPr>
          <w:rFonts w:ascii="Times New Roman" w:eastAsia="Times New Roman" w:hAnsi="Times New Roman" w:cs="Times New Roman"/>
          <w:b/>
          <w:lang w:val="hr-HR" w:eastAsia="zh-CN"/>
        </w:rPr>
      </w:pPr>
      <w:r w:rsidRPr="006D01BF">
        <w:rPr>
          <w:rFonts w:ascii="Times New Roman" w:eastAsia="Times New Roman" w:hAnsi="Times New Roman" w:cs="Times New Roman"/>
          <w:b/>
          <w:lang w:val="hr-HR" w:eastAsia="zh-CN"/>
        </w:rPr>
        <w:t>PREDMET UGOVORA O KONCESIJI</w:t>
      </w:r>
    </w:p>
    <w:p w:rsidR="00204A59" w:rsidRPr="006D01BF" w:rsidRDefault="00204A59" w:rsidP="00204A59">
      <w:pPr>
        <w:suppressAutoHyphens/>
        <w:autoSpaceDE w:val="0"/>
        <w:autoSpaceDN w:val="0"/>
        <w:adjustRightInd w:val="0"/>
        <w:spacing w:after="120" w:line="240" w:lineRule="auto"/>
        <w:jc w:val="center"/>
        <w:rPr>
          <w:rFonts w:ascii="Times New Roman" w:eastAsia="Times New Roman" w:hAnsi="Times New Roman" w:cs="Times New Roman"/>
          <w:b/>
          <w:lang w:val="hr-HR" w:eastAsia="zh-CN"/>
        </w:rPr>
      </w:pPr>
      <w:r w:rsidRPr="006D01BF">
        <w:rPr>
          <w:rFonts w:ascii="Times New Roman" w:eastAsia="Times New Roman" w:hAnsi="Times New Roman" w:cs="Times New Roman"/>
          <w:b/>
          <w:lang w:val="hr-HR" w:eastAsia="zh-CN"/>
        </w:rPr>
        <w:t>Članak 1.</w:t>
      </w:r>
    </w:p>
    <w:p w:rsidR="00204A59" w:rsidRPr="006D01BF" w:rsidRDefault="00204A59" w:rsidP="009C2465">
      <w:pPr>
        <w:numPr>
          <w:ilvl w:val="0"/>
          <w:numId w:val="6"/>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lang w:val="hr-HR" w:eastAsia="hr-HR"/>
        </w:rPr>
        <w:t xml:space="preserve">Ovim ugovorom o davanju koncesije za obavljanje javne usluge sakupljanja komunalnog otpada na području Općine Čađavica (u daljnjem tekstu: ugovor) utvrđuju se međusobna prava i obveze između davatelja koncesije i koncesionara, a koje proizlaze iz naslova dodjele koncesije za obavljanje javne usluge sakupljanja komunalnog otpada na području Općine Čađavica (u daljnjem tekstu: koncesija). </w:t>
      </w:r>
    </w:p>
    <w:p w:rsidR="00204A59" w:rsidRPr="006D01BF" w:rsidRDefault="00204A59" w:rsidP="009C2465">
      <w:pPr>
        <w:numPr>
          <w:ilvl w:val="0"/>
          <w:numId w:val="6"/>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lang w:val="hr-HR" w:eastAsia="hr-HR"/>
        </w:rPr>
        <w:t>Davatelj koncesije daje, a koncesionar preuzima obvezu obavljanja javne usluge sakupljanja  komunalnog otpada na području Općine Čađavica</w:t>
      </w:r>
      <w:r w:rsidRPr="006D01BF">
        <w:rPr>
          <w:rFonts w:ascii="Times New Roman" w:eastAsia="Times New Roman" w:hAnsi="Times New Roman" w:cs="Times New Roman"/>
          <w:b/>
          <w:lang w:val="hr-HR" w:eastAsia="hr-HR"/>
        </w:rPr>
        <w:t>.</w:t>
      </w:r>
    </w:p>
    <w:p w:rsidR="00204A59" w:rsidRPr="006D01BF" w:rsidRDefault="00204A59" w:rsidP="009C2465">
      <w:pPr>
        <w:numPr>
          <w:ilvl w:val="0"/>
          <w:numId w:val="6"/>
        </w:numPr>
        <w:suppressAutoHyphens/>
        <w:spacing w:after="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lang w:val="hr-HR" w:eastAsia="hr-HR"/>
        </w:rPr>
        <w:t>Ugovorne strane su suglasne da javna usluga iz stavka 2. ovog članka uključuje sljedeće usluge:</w:t>
      </w:r>
    </w:p>
    <w:p w:rsidR="00204A59" w:rsidRPr="006D01BF" w:rsidRDefault="00204A59" w:rsidP="009C2465">
      <w:pPr>
        <w:numPr>
          <w:ilvl w:val="0"/>
          <w:numId w:val="3"/>
        </w:numPr>
        <w:suppressAutoHyphens/>
        <w:spacing w:after="120" w:line="240" w:lineRule="auto"/>
        <w:ind w:left="723"/>
        <w:contextualSpacing/>
        <w:jc w:val="both"/>
        <w:rPr>
          <w:rFonts w:ascii="Times New Roman" w:eastAsia="Calibri" w:hAnsi="Times New Roman" w:cs="Times New Roman"/>
          <w:color w:val="231F20"/>
          <w:lang w:val="hr-HR"/>
        </w:rPr>
      </w:pPr>
      <w:r w:rsidRPr="006D01BF">
        <w:rPr>
          <w:rFonts w:ascii="Times New Roman" w:eastAsia="Calibri" w:hAnsi="Times New Roman" w:cs="Times New Roman"/>
          <w:color w:val="231F20"/>
          <w:lang w:val="hr-HR"/>
        </w:rPr>
        <w:t>uslugu prikupljanja na lokaciji obračunskog mjesta korisnika usluge:</w:t>
      </w:r>
    </w:p>
    <w:p w:rsidR="00204A59" w:rsidRPr="006D01BF" w:rsidRDefault="00204A59" w:rsidP="009C2465">
      <w:pPr>
        <w:numPr>
          <w:ilvl w:val="0"/>
          <w:numId w:val="2"/>
        </w:numPr>
        <w:suppressAutoHyphens/>
        <w:spacing w:after="120" w:line="240" w:lineRule="auto"/>
        <w:ind w:left="1080"/>
        <w:contextualSpacing/>
        <w:jc w:val="both"/>
        <w:rPr>
          <w:rFonts w:ascii="Times New Roman" w:eastAsia="Calibri" w:hAnsi="Times New Roman" w:cs="Times New Roman"/>
          <w:color w:val="231F20"/>
          <w:lang w:val="hr-HR"/>
        </w:rPr>
      </w:pPr>
      <w:r w:rsidRPr="006D01BF">
        <w:rPr>
          <w:rFonts w:ascii="Times New Roman" w:eastAsia="Calibri" w:hAnsi="Times New Roman" w:cs="Times New Roman"/>
          <w:color w:val="231F20"/>
          <w:lang w:val="hr-HR"/>
        </w:rPr>
        <w:t>miješanog komunalnog otpada,</w:t>
      </w:r>
    </w:p>
    <w:p w:rsidR="00204A59" w:rsidRPr="006D01BF" w:rsidRDefault="00204A59" w:rsidP="009C2465">
      <w:pPr>
        <w:numPr>
          <w:ilvl w:val="0"/>
          <w:numId w:val="2"/>
        </w:numPr>
        <w:suppressAutoHyphens/>
        <w:spacing w:after="120" w:line="240" w:lineRule="auto"/>
        <w:ind w:left="1080"/>
        <w:contextualSpacing/>
        <w:jc w:val="both"/>
        <w:rPr>
          <w:rFonts w:ascii="Times New Roman" w:eastAsia="Calibri" w:hAnsi="Times New Roman" w:cs="Times New Roman"/>
          <w:color w:val="231F20"/>
          <w:lang w:val="hr-HR"/>
        </w:rPr>
      </w:pPr>
      <w:r w:rsidRPr="006D01BF">
        <w:rPr>
          <w:rFonts w:ascii="Times New Roman" w:eastAsia="Calibri" w:hAnsi="Times New Roman" w:cs="Times New Roman"/>
          <w:color w:val="231F20"/>
          <w:lang w:val="hr-HR"/>
        </w:rPr>
        <w:t>biootpada,</w:t>
      </w:r>
    </w:p>
    <w:p w:rsidR="00204A59" w:rsidRPr="006D01BF" w:rsidRDefault="00204A59" w:rsidP="009C2465">
      <w:pPr>
        <w:numPr>
          <w:ilvl w:val="0"/>
          <w:numId w:val="2"/>
        </w:numPr>
        <w:suppressAutoHyphens/>
        <w:spacing w:after="120" w:line="240" w:lineRule="auto"/>
        <w:ind w:left="1080"/>
        <w:contextualSpacing/>
        <w:jc w:val="both"/>
        <w:rPr>
          <w:rFonts w:ascii="Times New Roman" w:eastAsia="Calibri" w:hAnsi="Times New Roman" w:cs="Times New Roman"/>
          <w:color w:val="231F20"/>
          <w:lang w:val="hr-HR"/>
        </w:rPr>
      </w:pPr>
      <w:r w:rsidRPr="006D01BF">
        <w:rPr>
          <w:rFonts w:ascii="Times New Roman" w:eastAsia="Calibri" w:hAnsi="Times New Roman" w:cs="Times New Roman"/>
          <w:color w:val="231F20"/>
          <w:lang w:val="hr-HR"/>
        </w:rPr>
        <w:t>reciklabilnog komunalnog otpada i</w:t>
      </w:r>
    </w:p>
    <w:p w:rsidR="00204A59" w:rsidRPr="006D01BF" w:rsidRDefault="00204A59" w:rsidP="009C2465">
      <w:pPr>
        <w:numPr>
          <w:ilvl w:val="0"/>
          <w:numId w:val="2"/>
        </w:numPr>
        <w:suppressAutoHyphens/>
        <w:spacing w:after="120" w:line="240" w:lineRule="auto"/>
        <w:ind w:left="1080"/>
        <w:contextualSpacing/>
        <w:jc w:val="both"/>
        <w:rPr>
          <w:rFonts w:ascii="Times New Roman" w:eastAsia="Calibri" w:hAnsi="Times New Roman" w:cs="Times New Roman"/>
          <w:color w:val="231F20"/>
          <w:lang w:val="hr-HR"/>
        </w:rPr>
      </w:pPr>
      <w:r w:rsidRPr="006D01BF">
        <w:rPr>
          <w:rFonts w:ascii="Times New Roman" w:eastAsia="Calibri" w:hAnsi="Times New Roman" w:cs="Times New Roman"/>
          <w:color w:val="231F20"/>
          <w:lang w:val="hr-HR"/>
        </w:rPr>
        <w:t>glomaznog otpada jednom godišnje te</w:t>
      </w:r>
    </w:p>
    <w:p w:rsidR="00204A59" w:rsidRPr="006D01BF" w:rsidRDefault="00204A59" w:rsidP="009C2465">
      <w:pPr>
        <w:numPr>
          <w:ilvl w:val="0"/>
          <w:numId w:val="3"/>
        </w:numPr>
        <w:suppressAutoHyphens/>
        <w:spacing w:after="120" w:line="240" w:lineRule="auto"/>
        <w:ind w:left="723"/>
        <w:contextualSpacing/>
        <w:jc w:val="both"/>
        <w:rPr>
          <w:rFonts w:ascii="Times New Roman" w:eastAsia="Calibri" w:hAnsi="Times New Roman" w:cs="Times New Roman"/>
          <w:color w:val="231F20"/>
          <w:lang w:val="hr-HR"/>
        </w:rPr>
      </w:pPr>
      <w:r w:rsidRPr="006D01BF">
        <w:rPr>
          <w:rFonts w:ascii="Times New Roman" w:eastAsia="Calibri" w:hAnsi="Times New Roman" w:cs="Times New Roman"/>
          <w:color w:val="231F20"/>
          <w:lang w:val="hr-HR"/>
        </w:rPr>
        <w:t>uslugu preuzimanja otpada u reciklažnom dvorištu i/ili mobilnom reciklažnom dvorištu i</w:t>
      </w:r>
    </w:p>
    <w:p w:rsidR="00204A59" w:rsidRPr="006D01BF" w:rsidRDefault="00204A59" w:rsidP="009C2465">
      <w:pPr>
        <w:numPr>
          <w:ilvl w:val="0"/>
          <w:numId w:val="3"/>
        </w:numPr>
        <w:suppressAutoHyphens/>
        <w:spacing w:after="120" w:line="240" w:lineRule="auto"/>
        <w:ind w:left="723"/>
        <w:contextualSpacing/>
        <w:jc w:val="both"/>
        <w:rPr>
          <w:rFonts w:ascii="Times New Roman" w:eastAsia="Calibri" w:hAnsi="Times New Roman" w:cs="Times New Roman"/>
          <w:color w:val="231F20"/>
          <w:lang w:val="hr-HR"/>
        </w:rPr>
      </w:pPr>
      <w:r w:rsidRPr="006D01BF">
        <w:rPr>
          <w:rFonts w:ascii="Times New Roman" w:eastAsia="Calibri" w:hAnsi="Times New Roman" w:cs="Times New Roman"/>
          <w:color w:val="231F20"/>
          <w:lang w:val="hr-HR"/>
        </w:rPr>
        <w:t>uslugu prijevoza i predaje otpada ovlaštenoj osobi.</w:t>
      </w:r>
    </w:p>
    <w:p w:rsidR="00204A59" w:rsidRPr="006D01BF" w:rsidRDefault="00204A59" w:rsidP="00204A59">
      <w:pPr>
        <w:suppressAutoHyphens/>
        <w:autoSpaceDE w:val="0"/>
        <w:autoSpaceDN w:val="0"/>
        <w:adjustRightInd w:val="0"/>
        <w:spacing w:after="120" w:line="240" w:lineRule="auto"/>
        <w:jc w:val="both"/>
        <w:rPr>
          <w:rFonts w:ascii="Times New Roman" w:eastAsia="Times New Roman" w:hAnsi="Times New Roman" w:cs="Times New Roman"/>
          <w:lang w:val="hr-HR" w:eastAsia="zh-CN"/>
        </w:rPr>
      </w:pPr>
    </w:p>
    <w:p w:rsidR="00204A59" w:rsidRPr="006D01BF" w:rsidRDefault="00204A59" w:rsidP="00204A59">
      <w:pPr>
        <w:suppressAutoHyphens/>
        <w:autoSpaceDE w:val="0"/>
        <w:autoSpaceDN w:val="0"/>
        <w:adjustRightInd w:val="0"/>
        <w:spacing w:after="120" w:line="240" w:lineRule="auto"/>
        <w:jc w:val="both"/>
        <w:rPr>
          <w:rFonts w:ascii="Times New Roman" w:eastAsia="Times New Roman" w:hAnsi="Times New Roman" w:cs="Times New Roman"/>
          <w:b/>
          <w:bCs/>
          <w:lang w:val="hr-HR" w:eastAsia="zh-CN"/>
        </w:rPr>
      </w:pPr>
      <w:r w:rsidRPr="006D01BF">
        <w:rPr>
          <w:rFonts w:ascii="Times New Roman" w:eastAsia="Times New Roman" w:hAnsi="Times New Roman" w:cs="Times New Roman"/>
          <w:b/>
          <w:bCs/>
          <w:lang w:val="hr-HR" w:eastAsia="zh-CN"/>
        </w:rPr>
        <w:t>RAZDOBLJE DAVANJA KONCESIJE</w:t>
      </w:r>
    </w:p>
    <w:p w:rsidR="00204A59" w:rsidRPr="006D01BF" w:rsidRDefault="00204A59" w:rsidP="00204A59">
      <w:pPr>
        <w:suppressAutoHyphens/>
        <w:autoSpaceDE w:val="0"/>
        <w:autoSpaceDN w:val="0"/>
        <w:adjustRightInd w:val="0"/>
        <w:spacing w:after="120" w:line="240" w:lineRule="auto"/>
        <w:jc w:val="center"/>
        <w:rPr>
          <w:rFonts w:ascii="Times New Roman" w:eastAsia="Times New Roman" w:hAnsi="Times New Roman" w:cs="Times New Roman"/>
          <w:b/>
          <w:lang w:val="hr-HR" w:eastAsia="zh-CN"/>
        </w:rPr>
      </w:pPr>
      <w:r w:rsidRPr="006D01BF">
        <w:rPr>
          <w:rFonts w:ascii="Times New Roman" w:eastAsia="Times New Roman" w:hAnsi="Times New Roman" w:cs="Times New Roman"/>
          <w:b/>
          <w:lang w:val="hr-HR" w:eastAsia="zh-CN"/>
        </w:rPr>
        <w:t>Članak 2.</w:t>
      </w:r>
    </w:p>
    <w:p w:rsidR="00204A59" w:rsidRPr="006D01BF" w:rsidRDefault="00204A59" w:rsidP="009C2465">
      <w:pPr>
        <w:numPr>
          <w:ilvl w:val="0"/>
          <w:numId w:val="7"/>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Koncesija se daje na razdoblje od 5 (pet) godina od sklapanja ovog ugovora o koncesiji.</w:t>
      </w:r>
    </w:p>
    <w:p w:rsidR="00204A59" w:rsidRPr="006D01BF" w:rsidRDefault="00204A59" w:rsidP="009C2465">
      <w:pPr>
        <w:numPr>
          <w:ilvl w:val="0"/>
          <w:numId w:val="7"/>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Rok na koji je koncesija dana može se produljiti u skladu s odredbama Zakona o koncesijama i odredbama ovog ugovora.</w:t>
      </w:r>
    </w:p>
    <w:p w:rsidR="00204A59" w:rsidRPr="006D01BF" w:rsidRDefault="00204A59" w:rsidP="00204A59">
      <w:pPr>
        <w:suppressAutoHyphens/>
        <w:autoSpaceDE w:val="0"/>
        <w:autoSpaceDN w:val="0"/>
        <w:adjustRightInd w:val="0"/>
        <w:spacing w:after="120" w:line="240" w:lineRule="auto"/>
        <w:jc w:val="both"/>
        <w:rPr>
          <w:rFonts w:ascii="Times New Roman" w:eastAsia="Times New Roman" w:hAnsi="Times New Roman" w:cs="Times New Roman"/>
          <w:lang w:val="hr-HR" w:eastAsia="zh-CN"/>
        </w:rPr>
      </w:pPr>
    </w:p>
    <w:p w:rsidR="00204A59" w:rsidRPr="006D01BF" w:rsidRDefault="00204A59" w:rsidP="00204A59">
      <w:pPr>
        <w:suppressAutoHyphens/>
        <w:autoSpaceDE w:val="0"/>
        <w:autoSpaceDN w:val="0"/>
        <w:adjustRightInd w:val="0"/>
        <w:spacing w:after="120" w:line="240" w:lineRule="auto"/>
        <w:jc w:val="both"/>
        <w:rPr>
          <w:rFonts w:ascii="Times New Roman" w:eastAsia="Times New Roman" w:hAnsi="Times New Roman" w:cs="Times New Roman"/>
          <w:b/>
          <w:bCs/>
          <w:lang w:val="hr-HR" w:eastAsia="zh-CN"/>
        </w:rPr>
      </w:pPr>
      <w:r w:rsidRPr="006D01BF">
        <w:rPr>
          <w:rFonts w:ascii="Times New Roman" w:eastAsia="Times New Roman" w:hAnsi="Times New Roman" w:cs="Times New Roman"/>
          <w:b/>
          <w:bCs/>
          <w:lang w:val="hr-HR" w:eastAsia="zh-CN"/>
        </w:rPr>
        <w:t>NAKNADA ZA KONCESIJU I CIJENA USLUGE</w:t>
      </w:r>
    </w:p>
    <w:p w:rsidR="00204A59" w:rsidRPr="006D01BF" w:rsidRDefault="00204A59" w:rsidP="00204A59">
      <w:pPr>
        <w:suppressAutoHyphens/>
        <w:autoSpaceDE w:val="0"/>
        <w:autoSpaceDN w:val="0"/>
        <w:adjustRightInd w:val="0"/>
        <w:spacing w:after="120" w:line="240" w:lineRule="auto"/>
        <w:jc w:val="center"/>
        <w:rPr>
          <w:rFonts w:ascii="Times New Roman" w:eastAsia="Times New Roman" w:hAnsi="Times New Roman" w:cs="Times New Roman"/>
          <w:b/>
          <w:lang w:val="hr-HR" w:eastAsia="zh-CN"/>
        </w:rPr>
      </w:pPr>
      <w:r w:rsidRPr="006D01BF">
        <w:rPr>
          <w:rFonts w:ascii="Times New Roman" w:eastAsia="Times New Roman" w:hAnsi="Times New Roman" w:cs="Times New Roman"/>
          <w:b/>
          <w:lang w:val="hr-HR" w:eastAsia="zh-CN"/>
        </w:rPr>
        <w:t>Članak 3.</w:t>
      </w:r>
    </w:p>
    <w:p w:rsidR="00204A59" w:rsidRPr="006D01BF" w:rsidRDefault="00204A59" w:rsidP="009C2465">
      <w:pPr>
        <w:numPr>
          <w:ilvl w:val="0"/>
          <w:numId w:val="4"/>
        </w:numPr>
        <w:suppressAutoHyphens/>
        <w:autoSpaceDE w:val="0"/>
        <w:autoSpaceDN w:val="0"/>
        <w:adjustRightInd w:val="0"/>
        <w:spacing w:after="120" w:line="240" w:lineRule="auto"/>
        <w:ind w:left="426"/>
        <w:jc w:val="both"/>
        <w:rPr>
          <w:rFonts w:ascii="Times New Roman" w:eastAsia="Times New Roman" w:hAnsi="Times New Roman" w:cs="Times New Roman"/>
          <w:lang w:val="hr-HR" w:eastAsia="zh-CN"/>
        </w:rPr>
      </w:pPr>
      <w:r w:rsidRPr="006D01BF">
        <w:rPr>
          <w:rFonts w:ascii="Times New Roman" w:eastAsia="Times New Roman" w:hAnsi="Times New Roman" w:cs="Times New Roman"/>
          <w:lang w:val="hr-HR" w:eastAsia="zh-CN"/>
        </w:rPr>
        <w:t>Ugovorne strane su suglasne da se ovim ugovorom o koncesiji za obavljanje javne usluge sakupljanja  komunalnog otpada na području Općine Čađavica ugovara fiksni iznos naknade za koncesiju, i to sukladno odabranoj ponudi, a u visini od ______kn godišnje.</w:t>
      </w:r>
    </w:p>
    <w:p w:rsidR="00204A59" w:rsidRPr="006D01BF" w:rsidRDefault="00204A59" w:rsidP="009C2465">
      <w:pPr>
        <w:numPr>
          <w:ilvl w:val="0"/>
          <w:numId w:val="4"/>
        </w:numPr>
        <w:suppressAutoHyphens/>
        <w:autoSpaceDE w:val="0"/>
        <w:autoSpaceDN w:val="0"/>
        <w:adjustRightInd w:val="0"/>
        <w:spacing w:after="120" w:line="240" w:lineRule="auto"/>
        <w:ind w:left="426"/>
        <w:jc w:val="both"/>
        <w:rPr>
          <w:rFonts w:ascii="Times New Roman" w:eastAsia="Times New Roman" w:hAnsi="Times New Roman" w:cs="Times New Roman"/>
          <w:lang w:val="hr-HR" w:eastAsia="zh-CN"/>
        </w:rPr>
      </w:pPr>
      <w:r w:rsidRPr="006D01BF">
        <w:rPr>
          <w:rFonts w:ascii="Times New Roman" w:eastAsia="Times New Roman" w:hAnsi="Times New Roman" w:cs="Times New Roman"/>
          <w:lang w:val="hr-HR" w:eastAsia="zh-CN"/>
        </w:rPr>
        <w:lastRenderedPageBreak/>
        <w:t xml:space="preserve">Koncesionar se obvezuje plaćati naknadu za koncesiju iz stavka 1. ovog članka, </w:t>
      </w:r>
      <w:bookmarkStart w:id="1" w:name="_Hlk100839028"/>
      <w:r w:rsidRPr="006D01BF">
        <w:rPr>
          <w:rFonts w:ascii="Times New Roman" w:eastAsia="Times New Roman" w:hAnsi="Times New Roman" w:cs="Times New Roman"/>
          <w:lang w:val="hr-HR" w:eastAsia="zh-CN"/>
        </w:rPr>
        <w:t>jednom godišnje, najkasnije 31.1. tekuće godine za prethodnu godinu</w:t>
      </w:r>
      <w:bookmarkEnd w:id="1"/>
      <w:r w:rsidRPr="006D01BF">
        <w:rPr>
          <w:rFonts w:ascii="Times New Roman" w:eastAsia="Times New Roman" w:hAnsi="Times New Roman" w:cs="Times New Roman"/>
          <w:lang w:val="hr-HR" w:eastAsia="zh-CN"/>
        </w:rPr>
        <w:t>. Svaki sljedeći obrok naplaćuje se pod istim uvjetima, a sve do isteka ugovora o koncesiji.</w:t>
      </w:r>
    </w:p>
    <w:p w:rsidR="00204A59" w:rsidRPr="006D01BF" w:rsidRDefault="00204A59" w:rsidP="009C2465">
      <w:pPr>
        <w:numPr>
          <w:ilvl w:val="0"/>
          <w:numId w:val="4"/>
        </w:numPr>
        <w:suppressAutoHyphens/>
        <w:autoSpaceDE w:val="0"/>
        <w:autoSpaceDN w:val="0"/>
        <w:adjustRightInd w:val="0"/>
        <w:spacing w:after="120" w:line="240" w:lineRule="auto"/>
        <w:ind w:left="426"/>
        <w:jc w:val="both"/>
        <w:rPr>
          <w:rFonts w:ascii="Times New Roman" w:eastAsia="Times New Roman" w:hAnsi="Times New Roman" w:cs="Times New Roman"/>
          <w:lang w:val="hr-HR" w:eastAsia="zh-CN"/>
        </w:rPr>
      </w:pPr>
      <w:r w:rsidRPr="006D01BF">
        <w:rPr>
          <w:rFonts w:ascii="Times New Roman" w:eastAsia="Times New Roman" w:hAnsi="Times New Roman" w:cs="Times New Roman"/>
          <w:lang w:val="hr-HR" w:eastAsia="zh-CN"/>
        </w:rPr>
        <w:t xml:space="preserve">Koncesionar se obvezuje naknadu za koncesiju iz stavka 1. ovog članka ugovora uplatiti na račun Općine Čađavica </w:t>
      </w:r>
    </w:p>
    <w:p w:rsidR="00204A59" w:rsidRPr="006D01BF" w:rsidRDefault="00204A59" w:rsidP="009C2465">
      <w:pPr>
        <w:numPr>
          <w:ilvl w:val="0"/>
          <w:numId w:val="4"/>
        </w:numPr>
        <w:suppressAutoHyphens/>
        <w:autoSpaceDE w:val="0"/>
        <w:autoSpaceDN w:val="0"/>
        <w:adjustRightInd w:val="0"/>
        <w:spacing w:after="120" w:line="240" w:lineRule="auto"/>
        <w:ind w:left="426"/>
        <w:jc w:val="both"/>
        <w:rPr>
          <w:rFonts w:ascii="Times New Roman" w:eastAsia="Times New Roman" w:hAnsi="Times New Roman" w:cs="Times New Roman"/>
          <w:lang w:val="hr-HR" w:eastAsia="zh-CN"/>
        </w:rPr>
      </w:pPr>
      <w:r w:rsidRPr="006D01BF">
        <w:rPr>
          <w:rFonts w:ascii="Times New Roman" w:eastAsia="Times New Roman" w:hAnsi="Times New Roman" w:cs="Times New Roman"/>
          <w:lang w:val="hr-HR" w:eastAsia="zh-CN"/>
        </w:rPr>
        <w:t xml:space="preserve">Ugovorne strane su suglasne da se ovom koncesijom ugovara nemogućnost promjene visine i/ili načina izračuna i roka plaćanja naknade za koncesiju za vrijeme trajanja ugovora o koncesiji. </w:t>
      </w:r>
    </w:p>
    <w:p w:rsidR="00204A59" w:rsidRPr="006D01BF" w:rsidRDefault="00204A59" w:rsidP="009C2465">
      <w:pPr>
        <w:numPr>
          <w:ilvl w:val="0"/>
          <w:numId w:val="4"/>
        </w:numPr>
        <w:suppressAutoHyphens/>
        <w:autoSpaceDE w:val="0"/>
        <w:autoSpaceDN w:val="0"/>
        <w:adjustRightInd w:val="0"/>
        <w:spacing w:after="120" w:line="240" w:lineRule="auto"/>
        <w:ind w:left="426"/>
        <w:jc w:val="both"/>
        <w:rPr>
          <w:rFonts w:ascii="Times New Roman" w:eastAsia="Times New Roman" w:hAnsi="Times New Roman" w:cs="Times New Roman"/>
          <w:lang w:val="hr-HR" w:eastAsia="zh-CN"/>
        </w:rPr>
      </w:pPr>
      <w:r w:rsidRPr="006D01BF">
        <w:rPr>
          <w:rFonts w:ascii="Times New Roman" w:eastAsia="Times New Roman" w:hAnsi="Times New Roman" w:cs="Times New Roman"/>
          <w:lang w:val="hr-HR" w:eastAsia="zh-CN"/>
        </w:rPr>
        <w:t>Ukoliko koncesionar ne plati godišnju naknadu za koncesiju u roku određenom u ugovoru o koncesiji, u tom slučaju primjenjivati će se odredbe iz članaka 82. i 83. Zakona o koncesijama.</w:t>
      </w:r>
    </w:p>
    <w:p w:rsidR="00204A59" w:rsidRPr="006D01BF" w:rsidRDefault="00204A59" w:rsidP="00204A59">
      <w:pPr>
        <w:suppressAutoHyphens/>
        <w:autoSpaceDE w:val="0"/>
        <w:autoSpaceDN w:val="0"/>
        <w:adjustRightInd w:val="0"/>
        <w:spacing w:after="120" w:line="240" w:lineRule="auto"/>
        <w:jc w:val="center"/>
        <w:rPr>
          <w:rFonts w:ascii="Times New Roman" w:eastAsia="Times New Roman" w:hAnsi="Times New Roman" w:cs="Times New Roman"/>
          <w:b/>
          <w:bCs/>
          <w:lang w:val="hr-HR" w:eastAsia="zh-CN"/>
        </w:rPr>
      </w:pPr>
      <w:r w:rsidRPr="006D01BF">
        <w:rPr>
          <w:rFonts w:ascii="Times New Roman" w:eastAsia="Times New Roman" w:hAnsi="Times New Roman" w:cs="Times New Roman"/>
          <w:b/>
          <w:bCs/>
          <w:lang w:val="hr-HR" w:eastAsia="zh-CN"/>
        </w:rPr>
        <w:t>Članak 4.</w:t>
      </w:r>
    </w:p>
    <w:p w:rsidR="00204A59" w:rsidRPr="006D01BF" w:rsidRDefault="00204A59" w:rsidP="009C2465">
      <w:pPr>
        <w:numPr>
          <w:ilvl w:val="0"/>
          <w:numId w:val="30"/>
        </w:numPr>
        <w:suppressAutoHyphens/>
        <w:autoSpaceDE w:val="0"/>
        <w:autoSpaceDN w:val="0"/>
        <w:adjustRightInd w:val="0"/>
        <w:spacing w:after="120" w:line="240" w:lineRule="auto"/>
        <w:ind w:left="426" w:hanging="284"/>
        <w:jc w:val="both"/>
        <w:rPr>
          <w:rFonts w:ascii="Times New Roman" w:eastAsia="Times New Roman" w:hAnsi="Times New Roman" w:cs="Times New Roman"/>
          <w:lang w:val="hr-HR" w:eastAsia="zh-CN"/>
        </w:rPr>
      </w:pPr>
      <w:r w:rsidRPr="006D01BF">
        <w:rPr>
          <w:rFonts w:ascii="Times New Roman" w:eastAsia="Times New Roman" w:hAnsi="Times New Roman" w:cs="Times New Roman"/>
          <w:lang w:val="hr-HR" w:eastAsia="zh-CN"/>
        </w:rPr>
        <w:t>Cijene usluga utvrđene su Cjenikom javne usluge Koncesionara koji se nalazi u prilogu 1. ovog Ugovora i  čini njegov sastavni dio.</w:t>
      </w:r>
    </w:p>
    <w:p w:rsidR="00204A59" w:rsidRPr="006D01BF" w:rsidRDefault="00204A59" w:rsidP="009C2465">
      <w:pPr>
        <w:numPr>
          <w:ilvl w:val="0"/>
          <w:numId w:val="30"/>
        </w:numPr>
        <w:suppressAutoHyphens/>
        <w:autoSpaceDE w:val="0"/>
        <w:autoSpaceDN w:val="0"/>
        <w:adjustRightInd w:val="0"/>
        <w:spacing w:after="120" w:line="240" w:lineRule="auto"/>
        <w:ind w:left="426" w:hanging="284"/>
        <w:jc w:val="both"/>
        <w:rPr>
          <w:rFonts w:ascii="Times New Roman" w:eastAsia="Times New Roman" w:hAnsi="Times New Roman" w:cs="Times New Roman"/>
          <w:lang w:val="hr-HR" w:eastAsia="zh-CN"/>
        </w:rPr>
      </w:pPr>
      <w:r w:rsidRPr="006D01BF">
        <w:rPr>
          <w:rFonts w:ascii="Times New Roman" w:eastAsia="Times New Roman" w:hAnsi="Times New Roman" w:cs="Times New Roman"/>
          <w:lang w:val="hr-HR" w:eastAsia="zh-CN"/>
        </w:rPr>
        <w:t>Cijenu javne usluge iz prethodnog stavka ovog članka korisnik usluge plaća direktno koncesionaru, odnosno davatelju javne usluge.</w:t>
      </w:r>
    </w:p>
    <w:p w:rsidR="00204A59" w:rsidRPr="006D01BF" w:rsidRDefault="00204A59" w:rsidP="009C2465">
      <w:pPr>
        <w:numPr>
          <w:ilvl w:val="0"/>
          <w:numId w:val="30"/>
        </w:numPr>
        <w:suppressAutoHyphens/>
        <w:autoSpaceDE w:val="0"/>
        <w:autoSpaceDN w:val="0"/>
        <w:adjustRightInd w:val="0"/>
        <w:spacing w:after="120" w:line="240" w:lineRule="auto"/>
        <w:ind w:left="426" w:hanging="284"/>
        <w:jc w:val="both"/>
        <w:rPr>
          <w:rFonts w:ascii="Times New Roman" w:eastAsia="Times New Roman" w:hAnsi="Times New Roman" w:cs="Times New Roman"/>
          <w:lang w:val="hr-HR" w:eastAsia="zh-CN"/>
        </w:rPr>
      </w:pPr>
      <w:r w:rsidRPr="006D01BF">
        <w:rPr>
          <w:rFonts w:ascii="Times New Roman" w:eastAsia="Times New Roman" w:hAnsi="Times New Roman" w:cs="Times New Roman"/>
          <w:lang w:val="hr-HR" w:eastAsia="zh-CN"/>
        </w:rPr>
        <w:t xml:space="preserve">Ukoliko tijekom trajanja koncesije dođe do promjene jedne ili više ugovorenih jediničnih cijena Cjenika javne usluge, </w:t>
      </w:r>
      <w:bookmarkStart w:id="2" w:name="_Hlk100836389"/>
      <w:r w:rsidRPr="006D01BF">
        <w:rPr>
          <w:rFonts w:ascii="Times New Roman" w:eastAsia="Times New Roman" w:hAnsi="Times New Roman" w:cs="Times New Roman"/>
          <w:lang w:val="hr-HR" w:eastAsia="zh-CN"/>
        </w:rPr>
        <w:t>temeljem članka 77. stavak 5. Zakona o gospodarenju otpadom</w:t>
      </w:r>
      <w:bookmarkEnd w:id="2"/>
      <w:r w:rsidRPr="006D01BF">
        <w:rPr>
          <w:rFonts w:ascii="Times New Roman" w:eastAsia="Times New Roman" w:hAnsi="Times New Roman" w:cs="Times New Roman"/>
          <w:lang w:val="hr-HR" w:eastAsia="zh-CN"/>
        </w:rPr>
        <w:t xml:space="preserve">, davatelj usluge (koncesionar) obvezuje se prije primjene izmjene cjenika zatražiti suglasnost izvršnog tijela Općine Čađavica.  </w:t>
      </w:r>
    </w:p>
    <w:p w:rsidR="00204A59" w:rsidRPr="006D01BF" w:rsidRDefault="00204A59" w:rsidP="009C2465">
      <w:pPr>
        <w:numPr>
          <w:ilvl w:val="0"/>
          <w:numId w:val="30"/>
        </w:numPr>
        <w:suppressAutoHyphens/>
        <w:autoSpaceDE w:val="0"/>
        <w:autoSpaceDN w:val="0"/>
        <w:adjustRightInd w:val="0"/>
        <w:spacing w:after="120" w:line="240" w:lineRule="auto"/>
        <w:ind w:left="426" w:hanging="284"/>
        <w:jc w:val="both"/>
        <w:rPr>
          <w:rFonts w:ascii="Times New Roman" w:eastAsia="Times New Roman" w:hAnsi="Times New Roman" w:cs="Times New Roman"/>
          <w:lang w:val="hr-HR" w:eastAsia="zh-CN"/>
        </w:rPr>
      </w:pPr>
      <w:r w:rsidRPr="006D01BF">
        <w:rPr>
          <w:rFonts w:ascii="Times New Roman" w:eastAsia="Times New Roman" w:hAnsi="Times New Roman" w:cs="Times New Roman"/>
          <w:lang w:val="hr-HR" w:eastAsia="zh-CN"/>
        </w:rPr>
        <w:t>Koncesionar, odnosno davatelj javne usluge koja je predmet ove koncesije obvezuje se važeći Cjenik javne usluge objaviti na svojim mrežnim stranicama.</w:t>
      </w:r>
    </w:p>
    <w:p w:rsidR="00204A59" w:rsidRPr="006D01BF" w:rsidRDefault="00204A59" w:rsidP="00204A59">
      <w:pPr>
        <w:suppressAutoHyphens/>
        <w:autoSpaceDE w:val="0"/>
        <w:autoSpaceDN w:val="0"/>
        <w:adjustRightInd w:val="0"/>
        <w:spacing w:after="120" w:line="240" w:lineRule="auto"/>
        <w:jc w:val="both"/>
        <w:rPr>
          <w:rFonts w:ascii="Times New Roman" w:eastAsia="Times New Roman" w:hAnsi="Times New Roman" w:cs="Times New Roman"/>
          <w:lang w:val="hr-HR" w:eastAsia="zh-CN"/>
        </w:rPr>
      </w:pPr>
    </w:p>
    <w:p w:rsidR="00204A59" w:rsidRPr="006D01BF" w:rsidRDefault="00204A59" w:rsidP="00204A59">
      <w:pPr>
        <w:spacing w:after="120" w:line="240" w:lineRule="auto"/>
        <w:jc w:val="both"/>
        <w:textAlignment w:val="baseline"/>
        <w:rPr>
          <w:rFonts w:ascii="Times New Roman" w:eastAsia="Times New Roman" w:hAnsi="Times New Roman" w:cs="Times New Roman"/>
          <w:b/>
          <w:bCs/>
          <w:color w:val="231F20"/>
          <w:lang w:val="hr-HR" w:eastAsia="hr-HR"/>
        </w:rPr>
      </w:pPr>
      <w:r w:rsidRPr="006D01BF">
        <w:rPr>
          <w:rFonts w:ascii="Times New Roman" w:eastAsia="Times New Roman" w:hAnsi="Times New Roman" w:cs="Times New Roman"/>
          <w:b/>
          <w:bCs/>
          <w:color w:val="231F20"/>
          <w:lang w:val="hr-HR" w:eastAsia="hr-HR"/>
        </w:rPr>
        <w:t>UVJETI PRUŽANJA JAVNE USLUGE</w:t>
      </w:r>
    </w:p>
    <w:p w:rsidR="00204A59" w:rsidRPr="006D01BF" w:rsidRDefault="00204A59" w:rsidP="00204A59">
      <w:pPr>
        <w:suppressAutoHyphens/>
        <w:autoSpaceDE w:val="0"/>
        <w:autoSpaceDN w:val="0"/>
        <w:adjustRightInd w:val="0"/>
        <w:spacing w:after="120" w:line="240" w:lineRule="auto"/>
        <w:jc w:val="center"/>
        <w:rPr>
          <w:rFonts w:ascii="Times New Roman" w:eastAsia="Times New Roman" w:hAnsi="Times New Roman" w:cs="Times New Roman"/>
          <w:b/>
          <w:lang w:val="hr-HR" w:eastAsia="zh-CN"/>
        </w:rPr>
      </w:pPr>
      <w:r w:rsidRPr="006D01BF">
        <w:rPr>
          <w:rFonts w:ascii="Times New Roman" w:eastAsia="Times New Roman" w:hAnsi="Times New Roman" w:cs="Times New Roman"/>
          <w:b/>
          <w:lang w:val="hr-HR" w:eastAsia="zh-CN"/>
        </w:rPr>
        <w:t>Članak 5.</w:t>
      </w:r>
    </w:p>
    <w:p w:rsidR="00204A59" w:rsidRPr="006D01BF" w:rsidRDefault="00204A59" w:rsidP="009C2465">
      <w:pPr>
        <w:numPr>
          <w:ilvl w:val="0"/>
          <w:numId w:val="12"/>
        </w:numPr>
        <w:suppressAutoHyphens/>
        <w:spacing w:after="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lang w:val="hr-HR" w:eastAsia="hr-HR"/>
        </w:rPr>
        <w:t>Koncesionar se obvezuje da će izvršavati javnu uslugu iz članka 1. stavka 2. i 3. ovog ugovora o koncesiji sukladno:</w:t>
      </w:r>
    </w:p>
    <w:p w:rsidR="00204A59" w:rsidRPr="006D01BF" w:rsidRDefault="00204A59" w:rsidP="009C2465">
      <w:pPr>
        <w:numPr>
          <w:ilvl w:val="0"/>
          <w:numId w:val="5"/>
        </w:numPr>
        <w:suppressAutoHyphens/>
        <w:autoSpaceDE w:val="0"/>
        <w:autoSpaceDN w:val="0"/>
        <w:adjustRightInd w:val="0"/>
        <w:spacing w:after="120" w:line="240" w:lineRule="auto"/>
        <w:ind w:left="723"/>
        <w:contextualSpacing/>
        <w:jc w:val="both"/>
        <w:rPr>
          <w:rFonts w:ascii="Times New Roman" w:eastAsia="Times New Roman" w:hAnsi="Times New Roman" w:cs="Times New Roman"/>
          <w:lang w:val="hr-HR" w:eastAsia="zh-CN"/>
        </w:rPr>
      </w:pPr>
      <w:r w:rsidRPr="006D01BF">
        <w:rPr>
          <w:rFonts w:ascii="Times New Roman" w:eastAsia="Times New Roman" w:hAnsi="Times New Roman" w:cs="Times New Roman"/>
          <w:lang w:val="hr-HR" w:eastAsia="zh-CN"/>
        </w:rPr>
        <w:t>odredbama Zakona o gospodarenju otpadom (NN 84/2021, dalje u tekstu Zakon o gospodarenju otpadom),</w:t>
      </w:r>
    </w:p>
    <w:p w:rsidR="00204A59" w:rsidRPr="006D01BF" w:rsidRDefault="00204A59" w:rsidP="009C2465">
      <w:pPr>
        <w:numPr>
          <w:ilvl w:val="0"/>
          <w:numId w:val="5"/>
        </w:numPr>
        <w:suppressAutoHyphens/>
        <w:autoSpaceDE w:val="0"/>
        <w:autoSpaceDN w:val="0"/>
        <w:adjustRightInd w:val="0"/>
        <w:spacing w:after="120" w:line="240" w:lineRule="auto"/>
        <w:ind w:left="723"/>
        <w:contextualSpacing/>
        <w:jc w:val="both"/>
        <w:rPr>
          <w:rFonts w:ascii="Times New Roman" w:eastAsia="Times New Roman" w:hAnsi="Times New Roman" w:cs="Times New Roman"/>
          <w:lang w:val="hr-HR" w:eastAsia="zh-CN"/>
        </w:rPr>
      </w:pPr>
      <w:r w:rsidRPr="006D01BF">
        <w:rPr>
          <w:rFonts w:ascii="Times New Roman" w:eastAsia="Times New Roman" w:hAnsi="Times New Roman" w:cs="Times New Roman"/>
          <w:lang w:val="hr-HR" w:eastAsia="zh-CN"/>
        </w:rPr>
        <w:t>odredbama pripadajućih podzakonskih akata, a posebice onih iz članka 185., odnosno članka 186. navedenog Zakona,</w:t>
      </w:r>
    </w:p>
    <w:p w:rsidR="00204A59" w:rsidRPr="006D01BF" w:rsidRDefault="00204A59" w:rsidP="009C2465">
      <w:pPr>
        <w:numPr>
          <w:ilvl w:val="0"/>
          <w:numId w:val="5"/>
        </w:numPr>
        <w:suppressAutoHyphens/>
        <w:autoSpaceDE w:val="0"/>
        <w:autoSpaceDN w:val="0"/>
        <w:adjustRightInd w:val="0"/>
        <w:spacing w:after="120" w:line="240" w:lineRule="auto"/>
        <w:ind w:left="723"/>
        <w:contextualSpacing/>
        <w:jc w:val="both"/>
        <w:rPr>
          <w:rFonts w:ascii="Times New Roman" w:eastAsia="Times New Roman" w:hAnsi="Times New Roman" w:cs="Times New Roman"/>
          <w:lang w:val="hr-HR" w:eastAsia="zh-CN"/>
        </w:rPr>
      </w:pPr>
      <w:r w:rsidRPr="006D01BF">
        <w:rPr>
          <w:rFonts w:ascii="Times New Roman" w:eastAsia="Times New Roman" w:hAnsi="Times New Roman" w:cs="Times New Roman"/>
          <w:lang w:val="hr-HR" w:eastAsia="zh-CN"/>
        </w:rPr>
        <w:t xml:space="preserve">odredbama Odluke o načinu pružanja javne usluge sakupljanja komunalnog otpada na području Općine Čađavica </w:t>
      </w:r>
    </w:p>
    <w:p w:rsidR="00204A59" w:rsidRPr="006D01BF" w:rsidRDefault="00204A59" w:rsidP="009C2465">
      <w:pPr>
        <w:numPr>
          <w:ilvl w:val="0"/>
          <w:numId w:val="5"/>
        </w:numPr>
        <w:suppressAutoHyphens/>
        <w:autoSpaceDE w:val="0"/>
        <w:autoSpaceDN w:val="0"/>
        <w:adjustRightInd w:val="0"/>
        <w:spacing w:after="120" w:line="240" w:lineRule="auto"/>
        <w:ind w:left="723"/>
        <w:contextualSpacing/>
        <w:jc w:val="both"/>
        <w:rPr>
          <w:rFonts w:ascii="Times New Roman" w:eastAsia="Times New Roman" w:hAnsi="Times New Roman" w:cs="Times New Roman"/>
          <w:lang w:val="hr-HR" w:eastAsia="zh-CN"/>
        </w:rPr>
      </w:pPr>
      <w:r w:rsidRPr="006D01BF">
        <w:rPr>
          <w:rFonts w:ascii="Times New Roman" w:eastAsia="Times New Roman" w:hAnsi="Times New Roman" w:cs="Times New Roman"/>
          <w:lang w:val="hr-HR" w:eastAsia="zh-CN"/>
        </w:rPr>
        <w:t xml:space="preserve">odredbama pripadajućih Općih uvjeta ugovora o korištenju javne usluge sakupljanja  komunalnog otpada na području Općine Čađavica koja je kao prilog 1. sastavni dio Odluke o načinu pružanja javne usluge iz točke 3. ovog stavka </w:t>
      </w:r>
    </w:p>
    <w:p w:rsidR="00204A59" w:rsidRPr="006D01BF" w:rsidRDefault="00204A59" w:rsidP="009C2465">
      <w:pPr>
        <w:numPr>
          <w:ilvl w:val="0"/>
          <w:numId w:val="5"/>
        </w:numPr>
        <w:suppressAutoHyphens/>
        <w:autoSpaceDE w:val="0"/>
        <w:autoSpaceDN w:val="0"/>
        <w:adjustRightInd w:val="0"/>
        <w:spacing w:after="120" w:line="240" w:lineRule="auto"/>
        <w:ind w:left="723"/>
        <w:contextualSpacing/>
        <w:jc w:val="both"/>
        <w:rPr>
          <w:rFonts w:ascii="Times New Roman" w:eastAsia="Times New Roman" w:hAnsi="Times New Roman" w:cs="Times New Roman"/>
          <w:lang w:val="hr-HR" w:eastAsia="zh-CN"/>
        </w:rPr>
      </w:pPr>
      <w:r w:rsidRPr="006D01BF">
        <w:rPr>
          <w:rFonts w:ascii="Times New Roman" w:eastAsia="Times New Roman" w:hAnsi="Times New Roman" w:cs="Times New Roman"/>
          <w:lang w:val="hr-HR" w:eastAsia="zh-CN"/>
        </w:rPr>
        <w:t>uvjetima određenima u dokumentaciji za nadmetanje u predmetnom postupku davanja koncesije,</w:t>
      </w:r>
    </w:p>
    <w:p w:rsidR="00204A59" w:rsidRPr="006D01BF" w:rsidRDefault="00204A59" w:rsidP="009C2465">
      <w:pPr>
        <w:numPr>
          <w:ilvl w:val="0"/>
          <w:numId w:val="5"/>
        </w:numPr>
        <w:suppressAutoHyphens/>
        <w:autoSpaceDE w:val="0"/>
        <w:autoSpaceDN w:val="0"/>
        <w:adjustRightInd w:val="0"/>
        <w:spacing w:after="120" w:line="240" w:lineRule="auto"/>
        <w:ind w:left="723"/>
        <w:contextualSpacing/>
        <w:jc w:val="both"/>
        <w:rPr>
          <w:rFonts w:ascii="Times New Roman" w:eastAsia="Times New Roman" w:hAnsi="Times New Roman" w:cs="Times New Roman"/>
          <w:lang w:val="hr-HR" w:eastAsia="zh-CN"/>
        </w:rPr>
      </w:pPr>
      <w:r w:rsidRPr="006D01BF">
        <w:rPr>
          <w:rFonts w:ascii="Times New Roman" w:eastAsia="Times New Roman" w:hAnsi="Times New Roman" w:cs="Times New Roman"/>
          <w:lang w:val="hr-HR" w:eastAsia="zh-CN"/>
        </w:rPr>
        <w:t>odredbama ovog Ugovora,</w:t>
      </w:r>
    </w:p>
    <w:p w:rsidR="00204A59" w:rsidRPr="006D01BF" w:rsidRDefault="00204A59" w:rsidP="009C2465">
      <w:pPr>
        <w:numPr>
          <w:ilvl w:val="0"/>
          <w:numId w:val="5"/>
        </w:numPr>
        <w:suppressAutoHyphens/>
        <w:autoSpaceDE w:val="0"/>
        <w:autoSpaceDN w:val="0"/>
        <w:adjustRightInd w:val="0"/>
        <w:spacing w:after="120" w:line="240" w:lineRule="auto"/>
        <w:ind w:left="723"/>
        <w:contextualSpacing/>
        <w:jc w:val="both"/>
        <w:rPr>
          <w:rFonts w:ascii="Times New Roman" w:eastAsia="Times New Roman" w:hAnsi="Times New Roman" w:cs="Times New Roman"/>
          <w:lang w:val="hr-HR" w:eastAsia="zh-CN"/>
        </w:rPr>
      </w:pPr>
      <w:r w:rsidRPr="006D01BF">
        <w:rPr>
          <w:rFonts w:ascii="Times New Roman" w:eastAsia="Times New Roman" w:hAnsi="Times New Roman" w:cs="Times New Roman"/>
          <w:lang w:val="hr-HR" w:eastAsia="zh-CN"/>
        </w:rPr>
        <w:t>važećim propisima te pravilima struke,</w:t>
      </w:r>
    </w:p>
    <w:p w:rsidR="00204A59" w:rsidRPr="006D01BF" w:rsidRDefault="00204A59" w:rsidP="009C2465">
      <w:pPr>
        <w:numPr>
          <w:ilvl w:val="0"/>
          <w:numId w:val="5"/>
        </w:numPr>
        <w:suppressAutoHyphens/>
        <w:autoSpaceDE w:val="0"/>
        <w:autoSpaceDN w:val="0"/>
        <w:adjustRightInd w:val="0"/>
        <w:spacing w:after="120" w:line="240" w:lineRule="auto"/>
        <w:ind w:left="723"/>
        <w:contextualSpacing/>
        <w:jc w:val="both"/>
        <w:rPr>
          <w:rFonts w:ascii="Times New Roman" w:eastAsia="Times New Roman" w:hAnsi="Times New Roman" w:cs="Times New Roman"/>
          <w:lang w:val="hr-HR" w:eastAsia="zh-CN"/>
        </w:rPr>
      </w:pPr>
      <w:r w:rsidRPr="006D01BF">
        <w:rPr>
          <w:rFonts w:ascii="Times New Roman" w:eastAsia="Times New Roman" w:hAnsi="Times New Roman" w:cs="Times New Roman"/>
          <w:lang w:val="hr-HR" w:eastAsia="zh-CN"/>
        </w:rPr>
        <w:t>propisima iz područja zaštite okoliša te ostalim primjenjivim zakonima i propisima RH i</w:t>
      </w:r>
    </w:p>
    <w:p w:rsidR="00204A59" w:rsidRPr="006D01BF" w:rsidRDefault="00204A59" w:rsidP="009C2465">
      <w:pPr>
        <w:numPr>
          <w:ilvl w:val="0"/>
          <w:numId w:val="5"/>
        </w:numPr>
        <w:suppressAutoHyphens/>
        <w:autoSpaceDE w:val="0"/>
        <w:autoSpaceDN w:val="0"/>
        <w:adjustRightInd w:val="0"/>
        <w:spacing w:after="0" w:line="240" w:lineRule="auto"/>
        <w:ind w:left="723"/>
        <w:contextualSpacing/>
        <w:jc w:val="both"/>
        <w:rPr>
          <w:rFonts w:ascii="Times New Roman" w:eastAsia="Times New Roman" w:hAnsi="Times New Roman" w:cs="Times New Roman"/>
          <w:lang w:val="hr-HR" w:eastAsia="zh-CN"/>
        </w:rPr>
      </w:pPr>
      <w:r w:rsidRPr="006D01BF">
        <w:rPr>
          <w:rFonts w:ascii="Times New Roman" w:eastAsia="Times New Roman" w:hAnsi="Times New Roman" w:cs="Times New Roman"/>
          <w:lang w:val="hr-HR" w:eastAsia="zh-CN"/>
        </w:rPr>
        <w:t>odabranoj ponudi.</w:t>
      </w:r>
    </w:p>
    <w:p w:rsidR="00204A59" w:rsidRPr="006D01BF" w:rsidRDefault="00204A59" w:rsidP="00204A59">
      <w:pPr>
        <w:suppressAutoHyphens/>
        <w:autoSpaceDE w:val="0"/>
        <w:autoSpaceDN w:val="0"/>
        <w:adjustRightInd w:val="0"/>
        <w:spacing w:after="0" w:line="240" w:lineRule="auto"/>
        <w:contextualSpacing/>
        <w:jc w:val="both"/>
        <w:rPr>
          <w:rFonts w:ascii="Times New Roman" w:eastAsia="Times New Roman" w:hAnsi="Times New Roman" w:cs="Times New Roman"/>
          <w:lang w:val="hr-HR" w:eastAsia="zh-CN"/>
        </w:rPr>
      </w:pPr>
    </w:p>
    <w:p w:rsidR="00204A59" w:rsidRPr="006D01BF" w:rsidRDefault="00204A59" w:rsidP="00204A59">
      <w:pPr>
        <w:suppressAutoHyphens/>
        <w:autoSpaceDE w:val="0"/>
        <w:autoSpaceDN w:val="0"/>
        <w:adjustRightInd w:val="0"/>
        <w:spacing w:after="0" w:line="240" w:lineRule="auto"/>
        <w:ind w:left="708"/>
        <w:contextualSpacing/>
        <w:jc w:val="both"/>
        <w:rPr>
          <w:rFonts w:ascii="Times New Roman" w:eastAsia="Times New Roman" w:hAnsi="Times New Roman" w:cs="Times New Roman"/>
          <w:lang w:val="hr-HR" w:eastAsia="zh-CN"/>
        </w:rPr>
      </w:pPr>
    </w:p>
    <w:p w:rsidR="00204A59" w:rsidRPr="006D01BF" w:rsidRDefault="00204A59" w:rsidP="00204A59">
      <w:pPr>
        <w:suppressAutoHyphens/>
        <w:autoSpaceDE w:val="0"/>
        <w:autoSpaceDN w:val="0"/>
        <w:adjustRightInd w:val="0"/>
        <w:spacing w:after="0" w:line="240" w:lineRule="auto"/>
        <w:ind w:left="708"/>
        <w:contextualSpacing/>
        <w:jc w:val="both"/>
        <w:rPr>
          <w:rFonts w:ascii="Times New Roman" w:eastAsia="Times New Roman" w:hAnsi="Times New Roman" w:cs="Times New Roman"/>
          <w:lang w:val="hr-HR" w:eastAsia="zh-CN"/>
        </w:rPr>
      </w:pPr>
    </w:p>
    <w:p w:rsidR="00204A59" w:rsidRPr="006D01BF" w:rsidRDefault="00204A59" w:rsidP="00204A59">
      <w:pPr>
        <w:suppressAutoHyphens/>
        <w:autoSpaceDE w:val="0"/>
        <w:autoSpaceDN w:val="0"/>
        <w:adjustRightInd w:val="0"/>
        <w:spacing w:after="0" w:line="240" w:lineRule="auto"/>
        <w:ind w:left="708"/>
        <w:contextualSpacing/>
        <w:jc w:val="both"/>
        <w:rPr>
          <w:rFonts w:ascii="Times New Roman" w:eastAsia="Times New Roman" w:hAnsi="Times New Roman" w:cs="Times New Roman"/>
          <w:lang w:val="hr-HR" w:eastAsia="zh-CN"/>
        </w:rPr>
      </w:pPr>
    </w:p>
    <w:p w:rsidR="00204A59" w:rsidRPr="006D01BF" w:rsidRDefault="00204A59" w:rsidP="00204A59">
      <w:pPr>
        <w:suppressAutoHyphens/>
        <w:autoSpaceDE w:val="0"/>
        <w:autoSpaceDN w:val="0"/>
        <w:adjustRightInd w:val="0"/>
        <w:spacing w:after="240" w:line="240" w:lineRule="auto"/>
        <w:contextualSpacing/>
        <w:jc w:val="center"/>
        <w:rPr>
          <w:rFonts w:ascii="Times New Roman" w:eastAsia="Times New Roman" w:hAnsi="Times New Roman" w:cs="Times New Roman"/>
          <w:b/>
          <w:bCs/>
          <w:lang w:val="hr-HR" w:eastAsia="zh-CN"/>
        </w:rPr>
      </w:pPr>
      <w:r w:rsidRPr="006D01BF">
        <w:rPr>
          <w:rFonts w:ascii="Times New Roman" w:eastAsia="Times New Roman" w:hAnsi="Times New Roman" w:cs="Times New Roman"/>
          <w:b/>
          <w:bCs/>
          <w:lang w:val="hr-HR" w:eastAsia="zh-CN"/>
        </w:rPr>
        <w:lastRenderedPageBreak/>
        <w:t>Članak 6.</w:t>
      </w:r>
    </w:p>
    <w:p w:rsidR="00204A59" w:rsidRPr="006D01BF" w:rsidRDefault="00204A59" w:rsidP="009C2465">
      <w:pPr>
        <w:numPr>
          <w:ilvl w:val="0"/>
          <w:numId w:val="26"/>
        </w:numPr>
        <w:suppressAutoHyphens/>
        <w:spacing w:after="120" w:afterAutospacing="1" w:line="240" w:lineRule="auto"/>
        <w:ind w:left="426" w:hanging="284"/>
        <w:jc w:val="both"/>
        <w:textAlignment w:val="baseline"/>
        <w:rPr>
          <w:rFonts w:ascii="Times New Roman" w:eastAsia="Times New Roman" w:hAnsi="Times New Roman" w:cs="Times New Roman"/>
          <w:lang w:val="hr-HR" w:eastAsia="hr-HR"/>
        </w:rPr>
      </w:pPr>
      <w:r w:rsidRPr="006D01BF">
        <w:rPr>
          <w:rFonts w:ascii="Times New Roman" w:eastAsia="Times New Roman" w:hAnsi="Times New Roman" w:cs="Times New Roman"/>
          <w:lang w:val="hr-HR" w:eastAsia="hr-HR"/>
        </w:rPr>
        <w:t>Ugovorne strane su suglasne da je područje pružanja javne usluge, koja je predmet ovog ugovora o koncesiji, područje Općine Čađavica, koje uključuje naselja Čađavica, Vraneševci, Šaševo, Starin, Donje Bazije, Zvonimirovac, Čađavački Lug, Ilmin Dvor, Noskovci, Noskovačka Dubrava.</w:t>
      </w:r>
    </w:p>
    <w:p w:rsidR="00204A59" w:rsidRPr="006D01BF" w:rsidRDefault="00204A59" w:rsidP="00204A59">
      <w:pPr>
        <w:spacing w:after="120" w:line="240" w:lineRule="auto"/>
        <w:jc w:val="both"/>
        <w:textAlignment w:val="baseline"/>
        <w:rPr>
          <w:rFonts w:ascii="Times New Roman" w:eastAsia="Times New Roman" w:hAnsi="Times New Roman" w:cs="Times New Roman"/>
          <w:b/>
          <w:bCs/>
          <w:color w:val="231F20"/>
          <w:lang w:val="hr-HR" w:eastAsia="hr-HR"/>
        </w:rPr>
      </w:pPr>
      <w:r w:rsidRPr="006D01BF">
        <w:rPr>
          <w:rFonts w:ascii="Times New Roman" w:eastAsia="Times New Roman" w:hAnsi="Times New Roman" w:cs="Times New Roman"/>
          <w:b/>
          <w:bCs/>
          <w:color w:val="231F20"/>
          <w:lang w:val="hr-HR" w:eastAsia="hr-HR"/>
        </w:rPr>
        <w:t>OBVEZE I PRAVA KONCESIONARA</w:t>
      </w:r>
    </w:p>
    <w:p w:rsidR="00204A59" w:rsidRPr="006D01BF" w:rsidRDefault="00204A59" w:rsidP="00204A59">
      <w:pPr>
        <w:suppressAutoHyphens/>
        <w:autoSpaceDE w:val="0"/>
        <w:autoSpaceDN w:val="0"/>
        <w:adjustRightInd w:val="0"/>
        <w:spacing w:after="120" w:line="240" w:lineRule="auto"/>
        <w:jc w:val="center"/>
        <w:rPr>
          <w:rFonts w:ascii="Times New Roman" w:eastAsia="Times New Roman" w:hAnsi="Times New Roman" w:cs="Times New Roman"/>
          <w:b/>
          <w:lang w:val="hr-HR" w:eastAsia="zh-CN"/>
        </w:rPr>
      </w:pPr>
      <w:r w:rsidRPr="006D01BF">
        <w:rPr>
          <w:rFonts w:ascii="Times New Roman" w:eastAsia="Times New Roman" w:hAnsi="Times New Roman" w:cs="Times New Roman"/>
          <w:b/>
          <w:lang w:val="hr-HR" w:eastAsia="zh-CN"/>
        </w:rPr>
        <w:t>Članak 7.</w:t>
      </w:r>
    </w:p>
    <w:p w:rsidR="00204A59" w:rsidRPr="006D01BF" w:rsidRDefault="00204A59" w:rsidP="009C2465">
      <w:pPr>
        <w:numPr>
          <w:ilvl w:val="0"/>
          <w:numId w:val="13"/>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lang w:val="hr-HR" w:eastAsia="hr-HR"/>
        </w:rPr>
        <w:t xml:space="preserve">Koncesijom iz članka 1. stavak 2. i 3. ovog ugovora o koncesiji, koncesionar stječe pravo i preuzima obvezu davatelja javne usluge, odnosno stječe pravo i preuzima obvezu prikupljanja miješanog komunalnog otpada te odvojenog sakupljanja biootpada i reciklabilnog komunalnog otpada te glomaznog otpada, kao i </w:t>
      </w:r>
      <w:r w:rsidRPr="006D01BF">
        <w:rPr>
          <w:rFonts w:ascii="Times New Roman" w:eastAsia="Calibri" w:hAnsi="Times New Roman" w:cs="Times New Roman"/>
          <w:color w:val="231F20"/>
          <w:lang w:val="hr-HR"/>
        </w:rPr>
        <w:t xml:space="preserve">preuzimanja otpada u reciklažnom dvorištu odnosno mobilnom reciklažnom dvorištu i prijevoza i predaje otpada ovlaštenoj osobi. </w:t>
      </w:r>
    </w:p>
    <w:p w:rsidR="00204A59" w:rsidRPr="006D01BF" w:rsidRDefault="00204A59" w:rsidP="009C2465">
      <w:pPr>
        <w:numPr>
          <w:ilvl w:val="0"/>
          <w:numId w:val="13"/>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Koncesionar se obvezuje u potpunosti uskladiti sa Zakonom o gospodarenju otpadom te pripadajućim podzakonskim propisima i aktima. Ukoliko se dio javne usluge koja je predmet ove koncesije daje u podugovor, ova odredba se odnosi i na podugovaratelja, a koncesionar se obvezuje osigurati da podugovaratelj istu i ispuni.</w:t>
      </w:r>
    </w:p>
    <w:p w:rsidR="00204A59" w:rsidRPr="006D01BF" w:rsidRDefault="00204A59" w:rsidP="009C2465">
      <w:pPr>
        <w:numPr>
          <w:ilvl w:val="0"/>
          <w:numId w:val="13"/>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Koncesionar odnosno davatelj usluge obvezuje se javnu uslugu iz članka 1. stavak 2. i 3. ovog ugovora, koja predmet ove koncesije izvršavati trajno i kvalitetno u potpunosti se pridržavajući odredbi Zakona o gospodarenju otpadom, Odluke o načinu pružanja javne usluge i pripadajućih Općih uvjeta o korištenju javne usluge sakupljanja komunalnog otpada na području Općine Čađavica, a sukladno odabranoj ponudi.</w:t>
      </w:r>
    </w:p>
    <w:p w:rsidR="00204A59" w:rsidRPr="006D01BF" w:rsidRDefault="00204A59" w:rsidP="009C2465">
      <w:pPr>
        <w:numPr>
          <w:ilvl w:val="0"/>
          <w:numId w:val="13"/>
        </w:numPr>
        <w:suppressAutoHyphens/>
        <w:spacing w:after="120" w:line="240" w:lineRule="auto"/>
        <w:ind w:left="360"/>
        <w:jc w:val="both"/>
        <w:textAlignment w:val="baseline"/>
        <w:rPr>
          <w:rFonts w:ascii="Times New Roman" w:eastAsia="Times New Roman" w:hAnsi="Times New Roman" w:cs="Times New Roman"/>
          <w:lang w:val="hr-HR" w:eastAsia="hr-HR"/>
        </w:rPr>
      </w:pPr>
      <w:r w:rsidRPr="006D01BF">
        <w:rPr>
          <w:rFonts w:ascii="Times New Roman" w:eastAsia="Times New Roman" w:hAnsi="Times New Roman" w:cs="Times New Roman"/>
          <w:lang w:val="hr-HR" w:eastAsia="hr-HR"/>
        </w:rPr>
        <w:t>Koncesionar odnosno davatelj javne usluge se obvezuje započeti s izvršavanjem javne usluge koja je predmet ovog ugovora, bez odgode danom stupanja na snagu ovog ugovora o koncesiji.</w:t>
      </w:r>
    </w:p>
    <w:p w:rsidR="00204A59" w:rsidRPr="006D01BF" w:rsidRDefault="00204A59" w:rsidP="009C2465">
      <w:pPr>
        <w:numPr>
          <w:ilvl w:val="0"/>
          <w:numId w:val="13"/>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Za odlaganje miješanog komunalnog otpada, biootpada i reciklabilnog komunalnog otpada, koncesionar se obvezuje korisnicima javne usluge staviti na raspolaganje odgovarajuće spremnike sukladno Odluci o načinu pružanja javne usluge, i to u razumnom roku, a najkasnije u roku od 2 mjeseca od stupanja na snagu ovog ugovora</w:t>
      </w:r>
    </w:p>
    <w:p w:rsidR="00204A59" w:rsidRPr="006D01BF" w:rsidRDefault="00204A59" w:rsidP="009C2465">
      <w:pPr>
        <w:numPr>
          <w:ilvl w:val="0"/>
          <w:numId w:val="13"/>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 xml:space="preserve">Koncesionar, odnosno davatelj javne usluge obvezuje se omogućiti korisniku javne usluge </w:t>
      </w:r>
      <w:r w:rsidRPr="006D01BF">
        <w:rPr>
          <w:rFonts w:ascii="Times New Roman" w:eastAsia="Times New Roman" w:hAnsi="Times New Roman" w:cs="Times New Roman"/>
          <w:lang w:val="hr-HR" w:eastAsia="hr-HR"/>
        </w:rPr>
        <w:t>primopredaju komunalnog otpada na obračunskom mjestu korisnika, i to barem prema najmanjoj učestalosti odvoza otpada prema područjima iz članka 9. Odluke o načinu pružanja javne usluge, a koncesionaru, odnosno davatelju javne usluge je dozvoljeno vršiti primopredaju komunalnog otpada i češće ukoliko se za tim pokaže potreba.</w:t>
      </w:r>
    </w:p>
    <w:p w:rsidR="00204A59" w:rsidRPr="006D01BF" w:rsidRDefault="00204A59" w:rsidP="009C2465">
      <w:pPr>
        <w:numPr>
          <w:ilvl w:val="0"/>
          <w:numId w:val="13"/>
        </w:numPr>
        <w:suppressAutoHyphens/>
        <w:spacing w:after="120" w:line="240" w:lineRule="auto"/>
        <w:ind w:left="360"/>
        <w:jc w:val="both"/>
        <w:textAlignment w:val="baseline"/>
        <w:rPr>
          <w:rFonts w:ascii="Times New Roman" w:eastAsia="Times New Roman" w:hAnsi="Times New Roman" w:cs="Times New Roman"/>
          <w:lang w:val="hr-HR" w:eastAsia="hr-HR"/>
        </w:rPr>
      </w:pPr>
      <w:r w:rsidRPr="006D01BF">
        <w:rPr>
          <w:rFonts w:ascii="Times New Roman" w:eastAsia="Times New Roman" w:hAnsi="Times New Roman" w:cs="Times New Roman"/>
          <w:lang w:val="hr-HR" w:eastAsia="hr-HR"/>
        </w:rPr>
        <w:t>Sukladno članku 83. stavak 1. Zakona o gospodarenju otpadom, davatelj javne usluge (koncesionar) dužan je korisniku usluge do 31. prosinca tekuće kalendarske godine za iduću kalendarsku godinu dostaviti Obavijest o sakupljanju komunalnog otpada elektroničkim putem, pisanim putem ili na drugi korisniku usluge prihvatljiv način.</w:t>
      </w:r>
    </w:p>
    <w:p w:rsidR="00204A59" w:rsidRPr="006D01BF" w:rsidRDefault="00204A59" w:rsidP="009C2465">
      <w:pPr>
        <w:numPr>
          <w:ilvl w:val="0"/>
          <w:numId w:val="13"/>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Koncesionar se obvezuje na svojim mrežnim stranicama objaviti i ažurno održavati informacije o:</w:t>
      </w:r>
    </w:p>
    <w:p w:rsidR="00204A59" w:rsidRPr="006D01BF" w:rsidRDefault="00204A59" w:rsidP="009C2465">
      <w:pPr>
        <w:numPr>
          <w:ilvl w:val="0"/>
          <w:numId w:val="16"/>
        </w:numPr>
        <w:suppressAutoHyphens/>
        <w:spacing w:after="12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lokacijama mobilnog/ih i reciklažnog/ih dvorište po naseljima i</w:t>
      </w:r>
    </w:p>
    <w:p w:rsidR="00204A59" w:rsidRPr="006D01BF" w:rsidRDefault="00204A59" w:rsidP="009C2465">
      <w:pPr>
        <w:numPr>
          <w:ilvl w:val="0"/>
          <w:numId w:val="16"/>
        </w:numPr>
        <w:suppressAutoHyphens/>
        <w:spacing w:after="12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lokacijama spremnika za odvojeno sakupljanje komunalnog otpada postavljenih na javnoj površini.</w:t>
      </w:r>
    </w:p>
    <w:p w:rsidR="00204A59" w:rsidRPr="006D01BF" w:rsidRDefault="00204A59" w:rsidP="009C2465">
      <w:pPr>
        <w:numPr>
          <w:ilvl w:val="0"/>
          <w:numId w:val="13"/>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Koncesionar, odnosno davatelj javne usluge temeljem članka 82. Zakona o gospodarenju otpadom obvezan je voditi evidenciju o preuzetoj količini otpada od pojedinog korisnika usluge u obračunskom razdoblju, a prema kriterijima propisanim Odlukom o načinu pružanja javne usluge.</w:t>
      </w:r>
    </w:p>
    <w:p w:rsidR="00204A59" w:rsidRPr="006D01BF" w:rsidRDefault="00204A59" w:rsidP="009C2465">
      <w:pPr>
        <w:numPr>
          <w:ilvl w:val="0"/>
          <w:numId w:val="13"/>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lastRenderedPageBreak/>
        <w:t>Koncesionar, odnosno davatelj javne usluge koja je predmet ove koncesije pruža istu na vlastitu odgovornost, uvažavajući pritom važeće propise cestovnog i teretnog prometa posebice vezane uz prometnu sigurnost vozila koje isti koristi pri provedbi ove koncesije.</w:t>
      </w:r>
    </w:p>
    <w:p w:rsidR="00204A59" w:rsidRPr="006D01BF" w:rsidRDefault="00204A59" w:rsidP="009C2465">
      <w:pPr>
        <w:numPr>
          <w:ilvl w:val="0"/>
          <w:numId w:val="13"/>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 xml:space="preserve"> Koncesionar odnosno davatelj javne usluge obvezuje se otpad prikupljati vozilima koja je opremljena opremom koja onemogućava rasipanje, prolijevanje odnosno ispuštanje otpada te širenje prašine i neugodnih mirisa. Vozila kojim se obavlja prikupljanje otpada mogu biti opremljena opremom kojom se smanjuje volumen otpada, pri čemu se ne mijenja masa i vrsta otpada.</w:t>
      </w:r>
    </w:p>
    <w:p w:rsidR="00204A59" w:rsidRPr="006D01BF" w:rsidRDefault="00204A59" w:rsidP="009C2465">
      <w:pPr>
        <w:numPr>
          <w:ilvl w:val="0"/>
          <w:numId w:val="13"/>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 xml:space="preserve"> Odredbe iz  ovog članka na odgovarajući se način odnose i na podugovaratelja. Ukoliko se dio javne usluge koja je predmet ove koncesije daje u podugovor, navedene odredbe odnose se i na podugovaratelja, a koncesionar se obvezuje osigurati da podugovaratelj iste i ispuni.</w:t>
      </w:r>
    </w:p>
    <w:p w:rsidR="00204A59" w:rsidRPr="006D01BF" w:rsidRDefault="00204A59" w:rsidP="009C2465">
      <w:pPr>
        <w:numPr>
          <w:ilvl w:val="0"/>
          <w:numId w:val="13"/>
        </w:numPr>
        <w:suppressAutoHyphens/>
        <w:spacing w:after="120" w:line="240" w:lineRule="auto"/>
        <w:ind w:left="360"/>
        <w:jc w:val="both"/>
        <w:textAlignment w:val="baseline"/>
        <w:rPr>
          <w:rFonts w:ascii="Times New Roman" w:eastAsia="Times New Roman" w:hAnsi="Times New Roman" w:cs="Times New Roman"/>
          <w:color w:val="414145"/>
          <w:lang w:val="hr-HR" w:eastAsia="hr-HR"/>
        </w:rPr>
      </w:pPr>
      <w:r w:rsidRPr="006D01BF">
        <w:rPr>
          <w:rFonts w:ascii="Times New Roman" w:eastAsia="Times New Roman" w:hAnsi="Times New Roman" w:cs="Times New Roman"/>
          <w:color w:val="231F20"/>
          <w:lang w:val="hr-HR" w:eastAsia="hr-HR"/>
        </w:rPr>
        <w:t xml:space="preserve"> Ukoliko koncesionar dio javne usluge koja je predmet ovog ugovora o koncesiji daje u podugovor, koncesionar se obvezuje osigurati zakonitost, </w:t>
      </w:r>
      <w:r w:rsidRPr="006D01BF">
        <w:rPr>
          <w:rFonts w:ascii="Times New Roman" w:eastAsia="Times New Roman" w:hAnsi="Times New Roman" w:cs="Times New Roman"/>
          <w:color w:val="414145"/>
          <w:lang w:val="hr-HR" w:eastAsia="hr-HR"/>
        </w:rPr>
        <w:t>sigurnost, te ugovorenu minimalnu redovitost i kvalitetu javne usluge.</w:t>
      </w:r>
    </w:p>
    <w:p w:rsidR="00204A59" w:rsidRPr="006D01BF" w:rsidRDefault="00204A59" w:rsidP="009C2465">
      <w:pPr>
        <w:numPr>
          <w:ilvl w:val="0"/>
          <w:numId w:val="13"/>
        </w:numPr>
        <w:suppressAutoHyphens/>
        <w:spacing w:after="120" w:line="240" w:lineRule="auto"/>
        <w:ind w:left="360"/>
        <w:jc w:val="both"/>
        <w:textAlignment w:val="baseline"/>
        <w:rPr>
          <w:rFonts w:ascii="Times New Roman" w:eastAsia="Times New Roman" w:hAnsi="Times New Roman" w:cs="Times New Roman"/>
          <w:color w:val="414145"/>
          <w:lang w:val="hr-HR" w:eastAsia="hr-HR"/>
        </w:rPr>
      </w:pPr>
      <w:r w:rsidRPr="006D01BF">
        <w:rPr>
          <w:rFonts w:ascii="Times New Roman" w:eastAsia="Times New Roman" w:hAnsi="Times New Roman" w:cs="Times New Roman"/>
          <w:color w:val="231F20"/>
          <w:lang w:val="hr-HR" w:eastAsia="hr-HR"/>
        </w:rPr>
        <w:t>Ukoliko koncesionar dio javne usluge koja je predmet ovog ugovora o koncesiji daje u podugovor, koncesionar se obvezuje osigurati da se dio javne usluge koji se daje u podugovor izvršava sukladno odredbama ovog ugovora.</w:t>
      </w:r>
    </w:p>
    <w:p w:rsidR="00204A59" w:rsidRPr="006D01BF" w:rsidRDefault="00204A59" w:rsidP="009C2465">
      <w:pPr>
        <w:numPr>
          <w:ilvl w:val="0"/>
          <w:numId w:val="13"/>
        </w:numPr>
        <w:suppressAutoHyphens/>
        <w:spacing w:after="120" w:line="240" w:lineRule="auto"/>
        <w:ind w:left="360"/>
        <w:jc w:val="both"/>
        <w:textAlignment w:val="baseline"/>
        <w:rPr>
          <w:rFonts w:ascii="Times New Roman" w:eastAsia="Times New Roman" w:hAnsi="Times New Roman" w:cs="Times New Roman"/>
          <w:color w:val="414145"/>
          <w:lang w:val="hr-HR" w:eastAsia="hr-HR"/>
        </w:rPr>
      </w:pPr>
      <w:r w:rsidRPr="006D01BF">
        <w:rPr>
          <w:rFonts w:ascii="Times New Roman" w:eastAsia="Times New Roman" w:hAnsi="Times New Roman" w:cs="Times New Roman"/>
          <w:color w:val="231F20"/>
          <w:lang w:val="hr-HR" w:eastAsia="hr-HR"/>
        </w:rPr>
        <w:t xml:space="preserve">Ukoliko koncesionar dio javne usluge koja je predmet ovog ugovora o koncesiji daje u podugovor, koncesionar se obvezuje podugovorom urediti prava i obveze podugovaratelja, a posebice obveze u vezi kvalitete i učestalosti pružanja javne usluge koja se daje u podugovor, </w:t>
      </w:r>
      <w:r w:rsidRPr="006D01BF">
        <w:rPr>
          <w:rFonts w:ascii="Times New Roman" w:eastAsia="Times New Roman" w:hAnsi="Times New Roman" w:cs="Times New Roman"/>
          <w:spacing w:val="-1"/>
          <w:lang w:val="hr-HR" w:eastAsia="hr-HR"/>
        </w:rPr>
        <w:t>izdavanja računa korisnicima usluge, plaćanja odnosno naplate računa od korisnika usluge, pripreme i predaje godišnjih izvještaja, plaćanje naknade za koncesiju i ostala bitna pitanja.</w:t>
      </w:r>
    </w:p>
    <w:p w:rsidR="00204A59" w:rsidRPr="006D01BF" w:rsidRDefault="00204A59" w:rsidP="00204A59">
      <w:pPr>
        <w:suppressAutoHyphens/>
        <w:autoSpaceDE w:val="0"/>
        <w:autoSpaceDN w:val="0"/>
        <w:adjustRightInd w:val="0"/>
        <w:spacing w:after="120" w:line="240" w:lineRule="auto"/>
        <w:rPr>
          <w:rFonts w:ascii="Times New Roman" w:eastAsia="Times New Roman" w:hAnsi="Times New Roman" w:cs="Times New Roman"/>
          <w:b/>
          <w:lang w:val="hr-HR" w:eastAsia="zh-CN"/>
        </w:rPr>
      </w:pPr>
    </w:p>
    <w:p w:rsidR="00204A59" w:rsidRPr="006D01BF" w:rsidRDefault="00204A59" w:rsidP="00204A59">
      <w:pPr>
        <w:suppressAutoHyphens/>
        <w:autoSpaceDE w:val="0"/>
        <w:autoSpaceDN w:val="0"/>
        <w:adjustRightInd w:val="0"/>
        <w:spacing w:after="120" w:line="240" w:lineRule="auto"/>
        <w:jc w:val="center"/>
        <w:rPr>
          <w:rFonts w:ascii="Times New Roman" w:eastAsia="Times New Roman" w:hAnsi="Times New Roman" w:cs="Times New Roman"/>
          <w:b/>
          <w:lang w:val="hr-HR" w:eastAsia="zh-CN"/>
        </w:rPr>
      </w:pPr>
      <w:r w:rsidRPr="006D01BF">
        <w:rPr>
          <w:rFonts w:ascii="Times New Roman" w:eastAsia="Times New Roman" w:hAnsi="Times New Roman" w:cs="Times New Roman"/>
          <w:b/>
          <w:lang w:val="hr-HR" w:eastAsia="zh-CN"/>
        </w:rPr>
        <w:t>Članak 8.</w:t>
      </w:r>
    </w:p>
    <w:p w:rsidR="00204A59" w:rsidRPr="006D01BF" w:rsidRDefault="00204A59" w:rsidP="009C2465">
      <w:pPr>
        <w:numPr>
          <w:ilvl w:val="0"/>
          <w:numId w:val="14"/>
        </w:numPr>
        <w:suppressAutoHyphens/>
        <w:spacing w:after="120" w:line="240" w:lineRule="auto"/>
        <w:ind w:left="360"/>
        <w:jc w:val="both"/>
        <w:textAlignment w:val="baseline"/>
        <w:rPr>
          <w:rFonts w:ascii="Times New Roman" w:eastAsia="Times New Roman" w:hAnsi="Times New Roman" w:cs="Times New Roman"/>
          <w:lang w:val="hr-HR" w:eastAsia="hr-HR"/>
        </w:rPr>
      </w:pPr>
      <w:r w:rsidRPr="006D01BF">
        <w:rPr>
          <w:rFonts w:ascii="Times New Roman" w:eastAsia="Times New Roman" w:hAnsi="Times New Roman" w:cs="Times New Roman"/>
          <w:lang w:val="hr-HR" w:eastAsia="hr-HR"/>
        </w:rPr>
        <w:t xml:space="preserve">Koncesionar, odnosno davatelj usluge obvezuje se:  </w:t>
      </w:r>
    </w:p>
    <w:p w:rsidR="00204A59" w:rsidRPr="006D01BF" w:rsidRDefault="00204A59" w:rsidP="009C2465">
      <w:pPr>
        <w:numPr>
          <w:ilvl w:val="0"/>
          <w:numId w:val="27"/>
        </w:numPr>
        <w:suppressAutoHyphens/>
        <w:spacing w:after="24" w:line="248" w:lineRule="auto"/>
        <w:jc w:val="both"/>
        <w:rPr>
          <w:rFonts w:ascii="Times New Roman" w:eastAsia="Times New Roman" w:hAnsi="Times New Roman" w:cs="Times New Roman"/>
          <w:lang w:val="hr-HR" w:eastAsia="zh-CN"/>
        </w:rPr>
      </w:pPr>
      <w:r w:rsidRPr="006D01BF">
        <w:rPr>
          <w:rFonts w:ascii="Times New Roman" w:eastAsia="Times New Roman" w:hAnsi="Times New Roman" w:cs="Times New Roman"/>
          <w:color w:val="231F20"/>
          <w:lang w:val="hr-HR" w:eastAsia="zh-CN"/>
        </w:rPr>
        <w:t xml:space="preserve">pružati javnu uslugu u skladu sa Zakonom i Odlukom o načinu pružanja javne usluge sakupljanja  komunalnog otpada na području Općine Čađavica te drugim propisima koji reguliraju gospodarenje otpadom; </w:t>
      </w:r>
    </w:p>
    <w:p w:rsidR="00204A59" w:rsidRPr="006D01BF" w:rsidRDefault="00204A59" w:rsidP="009C2465">
      <w:pPr>
        <w:numPr>
          <w:ilvl w:val="0"/>
          <w:numId w:val="27"/>
        </w:numPr>
        <w:suppressAutoHyphens/>
        <w:spacing w:after="24" w:line="248" w:lineRule="auto"/>
        <w:jc w:val="both"/>
        <w:rPr>
          <w:rFonts w:ascii="Times New Roman" w:eastAsia="Times New Roman" w:hAnsi="Times New Roman" w:cs="Times New Roman"/>
          <w:lang w:val="hr-HR" w:eastAsia="zh-CN"/>
        </w:rPr>
      </w:pPr>
      <w:r w:rsidRPr="006D01BF">
        <w:rPr>
          <w:rFonts w:ascii="Times New Roman" w:eastAsia="Times New Roman" w:hAnsi="Times New Roman" w:cs="Times New Roman"/>
          <w:color w:val="231F20"/>
          <w:lang w:val="hr-HR" w:eastAsia="zh-CN"/>
        </w:rPr>
        <w:t xml:space="preserve">gospodariti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  </w:t>
      </w:r>
    </w:p>
    <w:p w:rsidR="00204A59" w:rsidRPr="006D01BF" w:rsidRDefault="00204A59" w:rsidP="009C2465">
      <w:pPr>
        <w:numPr>
          <w:ilvl w:val="0"/>
          <w:numId w:val="27"/>
        </w:numPr>
        <w:suppressAutoHyphens/>
        <w:spacing w:after="24" w:line="248" w:lineRule="auto"/>
        <w:jc w:val="both"/>
        <w:rPr>
          <w:rFonts w:ascii="Times New Roman" w:eastAsia="Times New Roman" w:hAnsi="Times New Roman" w:cs="Times New Roman"/>
          <w:lang w:val="hr-HR" w:eastAsia="zh-CN"/>
        </w:rPr>
      </w:pPr>
      <w:r w:rsidRPr="006D01BF">
        <w:rPr>
          <w:rFonts w:ascii="Times New Roman" w:eastAsia="Times New Roman" w:hAnsi="Times New Roman" w:cs="Times New Roman"/>
          <w:color w:val="231F20"/>
          <w:lang w:val="hr-HR" w:eastAsia="zh-CN"/>
        </w:rPr>
        <w:t xml:space="preserve">snositi sve troškove gospodarenja prikupljenim komunalnim otpadom do uspostave sustava postupanja s reciklabilnim komunalnim otpadom koji se sastoji pretežito od otpadne ambalaže; </w:t>
      </w:r>
    </w:p>
    <w:p w:rsidR="00204A59" w:rsidRPr="006D01BF" w:rsidRDefault="00204A59" w:rsidP="009C2465">
      <w:pPr>
        <w:numPr>
          <w:ilvl w:val="0"/>
          <w:numId w:val="27"/>
        </w:numPr>
        <w:suppressAutoHyphens/>
        <w:spacing w:after="24" w:line="248" w:lineRule="auto"/>
        <w:jc w:val="both"/>
        <w:rPr>
          <w:rFonts w:ascii="Times New Roman" w:eastAsia="Times New Roman" w:hAnsi="Times New Roman" w:cs="Times New Roman"/>
          <w:lang w:val="hr-HR" w:eastAsia="zh-CN"/>
        </w:rPr>
      </w:pPr>
      <w:r w:rsidRPr="006D01BF">
        <w:rPr>
          <w:rFonts w:ascii="Times New Roman" w:eastAsia="Times New Roman" w:hAnsi="Times New Roman" w:cs="Times New Roman"/>
          <w:color w:val="231F20"/>
          <w:lang w:val="hr-HR" w:eastAsia="zh-CN"/>
        </w:rPr>
        <w:t>osigurati korisniku javne usluge spremnike za primopredaju komunalnog otpada sukladno odredbama Odluke</w:t>
      </w:r>
      <w:r w:rsidRPr="006D01BF">
        <w:rPr>
          <w:rFonts w:ascii="Times New Roman" w:eastAsia="Times New Roman" w:hAnsi="Times New Roman" w:cs="Times New Roman"/>
          <w:lang w:val="hr-HR" w:eastAsia="zh-CN"/>
        </w:rPr>
        <w:t xml:space="preserve"> </w:t>
      </w:r>
      <w:r w:rsidRPr="006D01BF">
        <w:rPr>
          <w:rFonts w:ascii="Times New Roman" w:eastAsia="Times New Roman" w:hAnsi="Times New Roman" w:cs="Times New Roman"/>
          <w:color w:val="231F20"/>
          <w:lang w:val="hr-HR" w:eastAsia="zh-CN"/>
        </w:rPr>
        <w:t xml:space="preserve">o načinu pružanja javne usluge sakupljanja  komunalnog otpada na području Općine Čađavica; </w:t>
      </w:r>
    </w:p>
    <w:p w:rsidR="00204A59" w:rsidRPr="006D01BF" w:rsidRDefault="00204A59" w:rsidP="009C2465">
      <w:pPr>
        <w:numPr>
          <w:ilvl w:val="0"/>
          <w:numId w:val="27"/>
        </w:numPr>
        <w:suppressAutoHyphens/>
        <w:spacing w:after="24" w:line="248" w:lineRule="auto"/>
        <w:jc w:val="both"/>
        <w:rPr>
          <w:rFonts w:ascii="Times New Roman" w:eastAsia="Times New Roman" w:hAnsi="Times New Roman" w:cs="Times New Roman"/>
          <w:lang w:val="hr-HR" w:eastAsia="zh-CN"/>
        </w:rPr>
      </w:pPr>
      <w:r w:rsidRPr="006D01BF">
        <w:rPr>
          <w:rFonts w:ascii="Times New Roman" w:eastAsia="Times New Roman" w:hAnsi="Times New Roman" w:cs="Times New Roman"/>
          <w:color w:val="231F20"/>
          <w:lang w:val="hr-HR" w:eastAsia="zh-CN"/>
        </w:rPr>
        <w:t>preuzeti sadržaj spremnika od korisnika usluge i to odvojeno miješani komunalni otpad, biootpad, reciklabilni komunalni otpad i glomazni otpad;</w:t>
      </w:r>
    </w:p>
    <w:p w:rsidR="00204A59" w:rsidRPr="006D01BF" w:rsidRDefault="00204A59" w:rsidP="009C2465">
      <w:pPr>
        <w:numPr>
          <w:ilvl w:val="0"/>
          <w:numId w:val="27"/>
        </w:numPr>
        <w:suppressAutoHyphens/>
        <w:spacing w:after="24" w:line="248" w:lineRule="auto"/>
        <w:jc w:val="both"/>
        <w:rPr>
          <w:rFonts w:ascii="Times New Roman" w:eastAsia="Times New Roman" w:hAnsi="Times New Roman" w:cs="Times New Roman"/>
          <w:lang w:val="hr-HR" w:eastAsia="zh-CN"/>
        </w:rPr>
      </w:pPr>
      <w:r w:rsidRPr="006D01BF">
        <w:rPr>
          <w:rFonts w:ascii="Times New Roman" w:eastAsia="Times New Roman" w:hAnsi="Times New Roman" w:cs="Times New Roman"/>
          <w:lang w:val="hr-HR" w:eastAsia="zh-CN"/>
        </w:rPr>
        <w:t>osigurati provjeru da otpad sadržan u spremniku prilikom primopredaje odgovara vrsti otpada čija se primopredaja obavlja;</w:t>
      </w:r>
    </w:p>
    <w:p w:rsidR="00204A59" w:rsidRPr="006D01BF" w:rsidRDefault="00204A59" w:rsidP="009C2465">
      <w:pPr>
        <w:numPr>
          <w:ilvl w:val="0"/>
          <w:numId w:val="27"/>
        </w:numPr>
        <w:suppressAutoHyphens/>
        <w:spacing w:after="24" w:line="248" w:lineRule="auto"/>
        <w:jc w:val="both"/>
        <w:rPr>
          <w:rFonts w:ascii="Times New Roman" w:eastAsia="Times New Roman" w:hAnsi="Times New Roman" w:cs="Times New Roman"/>
          <w:lang w:val="hr-HR" w:eastAsia="zh-CN"/>
        </w:rPr>
      </w:pPr>
      <w:r w:rsidRPr="006D01BF">
        <w:rPr>
          <w:rFonts w:ascii="Times New Roman" w:eastAsia="Times New Roman" w:hAnsi="Times New Roman" w:cs="Times New Roman"/>
          <w:color w:val="231F20"/>
          <w:lang w:val="hr-HR" w:eastAsia="zh-CN"/>
        </w:rPr>
        <w:t xml:space="preserve">osigurati uvjete kojima se ostvaruje pojedinačno korištenje javne usluge, neovisno o broju korisnika koji koriste zajednički spremnik; </w:t>
      </w:r>
    </w:p>
    <w:p w:rsidR="00204A59" w:rsidRPr="006D01BF" w:rsidRDefault="00204A59" w:rsidP="009C2465">
      <w:pPr>
        <w:numPr>
          <w:ilvl w:val="0"/>
          <w:numId w:val="27"/>
        </w:numPr>
        <w:suppressAutoHyphens/>
        <w:spacing w:after="24" w:line="248" w:lineRule="auto"/>
        <w:jc w:val="both"/>
        <w:rPr>
          <w:rFonts w:ascii="Times New Roman" w:eastAsia="Times New Roman" w:hAnsi="Times New Roman" w:cs="Times New Roman"/>
          <w:lang w:val="hr-HR" w:eastAsia="zh-CN"/>
        </w:rPr>
      </w:pPr>
      <w:r w:rsidRPr="006D01BF">
        <w:rPr>
          <w:rFonts w:ascii="Times New Roman" w:eastAsia="Times New Roman" w:hAnsi="Times New Roman" w:cs="Times New Roman"/>
          <w:color w:val="231F20"/>
          <w:lang w:val="hr-HR" w:eastAsia="zh-CN"/>
        </w:rPr>
        <w:lastRenderedPageBreak/>
        <w:t xml:space="preserve">predati sakupljeni reciklabilni otpad  osobi koju odredi Fond za zaštitu okoliša i energetsku učinkovitost (u daljnjem tekstu: Fond); </w:t>
      </w:r>
    </w:p>
    <w:p w:rsidR="00204A59" w:rsidRPr="006D01BF" w:rsidRDefault="00204A59" w:rsidP="009C2465">
      <w:pPr>
        <w:numPr>
          <w:ilvl w:val="0"/>
          <w:numId w:val="27"/>
        </w:numPr>
        <w:suppressAutoHyphens/>
        <w:spacing w:after="24" w:line="248" w:lineRule="auto"/>
        <w:jc w:val="both"/>
        <w:rPr>
          <w:rFonts w:ascii="Times New Roman" w:eastAsia="Times New Roman" w:hAnsi="Times New Roman" w:cs="Times New Roman"/>
          <w:lang w:val="hr-HR" w:eastAsia="zh-CN"/>
        </w:rPr>
      </w:pPr>
      <w:r w:rsidRPr="006D01BF">
        <w:rPr>
          <w:rFonts w:ascii="Times New Roman" w:eastAsia="Times New Roman" w:hAnsi="Times New Roman" w:cs="Times New Roman"/>
          <w:color w:val="231F20"/>
          <w:lang w:val="hr-HR" w:eastAsia="zh-CN"/>
        </w:rPr>
        <w:t xml:space="preserve">voditi evidenciju o preuzetoj količini komunalnog otpada od pojedinog korisnika usluge u obračunskom razdoblju prema kriteriju količine otpada, u digitalnom obliku (u daljnjem tekstu: evidencija) sastavni dio evidencije je Izjava korisnika i dokazi o izvršenoj javnoj usluzi preuzimanja miješanog komunalnog otpada; podatci iz evidencije moraju biti dostupni na uvid korisniku usluge na njegov zahtjev; </w:t>
      </w:r>
    </w:p>
    <w:p w:rsidR="00204A59" w:rsidRPr="006D01BF" w:rsidRDefault="00204A59" w:rsidP="009C2465">
      <w:pPr>
        <w:numPr>
          <w:ilvl w:val="0"/>
          <w:numId w:val="27"/>
        </w:numPr>
        <w:suppressAutoHyphens/>
        <w:spacing w:after="24" w:line="248" w:lineRule="auto"/>
        <w:jc w:val="both"/>
        <w:rPr>
          <w:rFonts w:ascii="Times New Roman" w:eastAsia="Times New Roman" w:hAnsi="Times New Roman" w:cs="Times New Roman"/>
          <w:lang w:val="hr-HR" w:eastAsia="zh-CN"/>
        </w:rPr>
      </w:pPr>
      <w:r w:rsidRPr="006D01BF">
        <w:rPr>
          <w:rFonts w:ascii="Times New Roman" w:eastAsia="Times New Roman" w:hAnsi="Times New Roman" w:cs="Times New Roman"/>
          <w:color w:val="231F20"/>
          <w:lang w:val="hr-HR" w:eastAsia="zh-CN"/>
        </w:rPr>
        <w:t>označiti spremnike za primopredaju komunalnog otpada nazivom davatelja javne usluge, nazivom vrste otpada za koju je spremnik namijenjen i oznakom koja je u Evidenciji o preuzetom komunalnom otpadu pridružena korisniku javne usluge i obračunskom mjestu</w:t>
      </w:r>
      <w:r w:rsidRPr="006D01BF">
        <w:rPr>
          <w:rFonts w:ascii="Times New Roman" w:eastAsia="Times New Roman" w:hAnsi="Times New Roman" w:cs="Times New Roman"/>
          <w:color w:val="7030A0"/>
          <w:lang w:val="hr-HR" w:eastAsia="zh-CN"/>
        </w:rPr>
        <w:t xml:space="preserve">; </w:t>
      </w:r>
    </w:p>
    <w:p w:rsidR="00204A59" w:rsidRPr="006D01BF" w:rsidRDefault="00204A59" w:rsidP="009C2465">
      <w:pPr>
        <w:numPr>
          <w:ilvl w:val="0"/>
          <w:numId w:val="27"/>
        </w:numPr>
        <w:suppressAutoHyphens/>
        <w:spacing w:after="24" w:line="248" w:lineRule="auto"/>
        <w:jc w:val="both"/>
        <w:rPr>
          <w:rFonts w:ascii="Times New Roman" w:eastAsia="Times New Roman" w:hAnsi="Times New Roman" w:cs="Times New Roman"/>
          <w:lang w:val="hr-HR" w:eastAsia="zh-CN"/>
        </w:rPr>
      </w:pPr>
      <w:r w:rsidRPr="006D01BF">
        <w:rPr>
          <w:rFonts w:ascii="Times New Roman" w:eastAsia="Times New Roman" w:hAnsi="Times New Roman" w:cs="Times New Roman"/>
          <w:color w:val="231F20"/>
          <w:lang w:val="hr-HR" w:eastAsia="zh-CN"/>
        </w:rPr>
        <w:t>odgovarati za sigurnost, redovitost, i kvalitetu pružanja javne usluge;</w:t>
      </w:r>
    </w:p>
    <w:p w:rsidR="00204A59" w:rsidRPr="006D01BF" w:rsidRDefault="00204A59" w:rsidP="009C2465">
      <w:pPr>
        <w:numPr>
          <w:ilvl w:val="0"/>
          <w:numId w:val="27"/>
        </w:numPr>
        <w:suppressAutoHyphens/>
        <w:spacing w:after="24" w:line="248" w:lineRule="auto"/>
        <w:jc w:val="both"/>
        <w:rPr>
          <w:rFonts w:ascii="Times New Roman" w:eastAsia="Times New Roman" w:hAnsi="Times New Roman" w:cs="Times New Roman"/>
          <w:lang w:val="hr-HR" w:eastAsia="zh-CN"/>
        </w:rPr>
      </w:pPr>
      <w:r w:rsidRPr="006D01BF">
        <w:rPr>
          <w:rFonts w:ascii="Times New Roman" w:eastAsia="Times New Roman" w:hAnsi="Times New Roman" w:cs="Times New Roman"/>
          <w:color w:val="231F20"/>
          <w:lang w:val="hr-HR" w:eastAsia="zh-CN"/>
        </w:rPr>
        <w:t xml:space="preserve">izraditi i objaviti u elektroničkom obliku obavijest o sakupljanju komunalnog otpada za sljedeću godinu i dostaviti ju korisniku javne usluge u tiskanom obliku, na adresu obračunskog mjesta; </w:t>
      </w:r>
    </w:p>
    <w:p w:rsidR="00204A59" w:rsidRPr="006D01BF" w:rsidRDefault="00204A59" w:rsidP="009C2465">
      <w:pPr>
        <w:numPr>
          <w:ilvl w:val="0"/>
          <w:numId w:val="27"/>
        </w:numPr>
        <w:suppressAutoHyphens/>
        <w:spacing w:after="24" w:line="248" w:lineRule="auto"/>
        <w:jc w:val="both"/>
        <w:rPr>
          <w:rFonts w:ascii="Times New Roman" w:eastAsia="Times New Roman" w:hAnsi="Times New Roman" w:cs="Times New Roman"/>
          <w:lang w:val="hr-HR" w:eastAsia="zh-CN"/>
        </w:rPr>
      </w:pPr>
      <w:r w:rsidRPr="006D01BF">
        <w:rPr>
          <w:rFonts w:ascii="Times New Roman" w:eastAsia="Times New Roman" w:hAnsi="Times New Roman" w:cs="Times New Roman"/>
          <w:color w:val="231F20"/>
          <w:lang w:val="hr-HR" w:eastAsia="zh-CN"/>
        </w:rPr>
        <w:t xml:space="preserve">izraditi Cjenik javne usluge i objaviti ga na mrežnoj stranici;  </w:t>
      </w:r>
    </w:p>
    <w:p w:rsidR="00204A59" w:rsidRPr="006D01BF" w:rsidRDefault="00204A59" w:rsidP="009C2465">
      <w:pPr>
        <w:numPr>
          <w:ilvl w:val="0"/>
          <w:numId w:val="27"/>
        </w:numPr>
        <w:suppressAutoHyphens/>
        <w:spacing w:after="472" w:line="247" w:lineRule="auto"/>
        <w:contextualSpacing/>
        <w:jc w:val="both"/>
        <w:rPr>
          <w:rFonts w:ascii="Times New Roman" w:eastAsia="Times New Roman" w:hAnsi="Times New Roman" w:cs="Times New Roman"/>
          <w:lang w:val="hr-HR" w:eastAsia="zh-CN"/>
        </w:rPr>
      </w:pPr>
      <w:r w:rsidRPr="006D01BF">
        <w:rPr>
          <w:rFonts w:ascii="Times New Roman" w:eastAsia="Times New Roman" w:hAnsi="Times New Roman" w:cs="Times New Roman"/>
          <w:color w:val="231F20"/>
          <w:lang w:val="hr-HR" w:eastAsia="zh-CN"/>
        </w:rPr>
        <w:t>obračunati cijenu javne usluge na način propisan Zakonom, Odlukom</w:t>
      </w:r>
      <w:r w:rsidRPr="006D01BF">
        <w:rPr>
          <w:rFonts w:ascii="Times New Roman" w:eastAsia="Times New Roman" w:hAnsi="Times New Roman" w:cs="Times New Roman"/>
          <w:lang w:val="hr-HR" w:eastAsia="zh-CN"/>
        </w:rPr>
        <w:t xml:space="preserve"> </w:t>
      </w:r>
      <w:r w:rsidRPr="006D01BF">
        <w:rPr>
          <w:rFonts w:ascii="Times New Roman" w:eastAsia="Times New Roman" w:hAnsi="Times New Roman" w:cs="Times New Roman"/>
          <w:color w:val="231F20"/>
          <w:lang w:val="hr-HR" w:eastAsia="zh-CN"/>
        </w:rPr>
        <w:t>o načinu pružanja javne usluge sakupljanja  komunalnog otpada na području Općine Čađavica i Cjenikom javne usluge; na računu za javnu uslugu navesti sve elemente temeljem kojih je izvršio obračun cijene javne usluge, uključivo i porez na dodanu vrijednost određen sukladno posebnom propisu kojim se utvrđuje porez na dodanu vrijednost;</w:t>
      </w:r>
    </w:p>
    <w:p w:rsidR="00204A59" w:rsidRPr="006D01BF" w:rsidRDefault="00204A59" w:rsidP="009C2465">
      <w:pPr>
        <w:numPr>
          <w:ilvl w:val="0"/>
          <w:numId w:val="27"/>
        </w:numPr>
        <w:suppressAutoHyphens/>
        <w:spacing w:after="24" w:line="247" w:lineRule="auto"/>
        <w:contextualSpacing/>
        <w:jc w:val="both"/>
        <w:rPr>
          <w:rFonts w:ascii="Times New Roman" w:eastAsia="Times New Roman" w:hAnsi="Times New Roman" w:cs="Times New Roman"/>
          <w:lang w:val="hr-HR" w:eastAsia="zh-CN"/>
        </w:rPr>
      </w:pPr>
      <w:r w:rsidRPr="006D01BF">
        <w:rPr>
          <w:rFonts w:ascii="Times New Roman" w:eastAsia="Times New Roman" w:hAnsi="Times New Roman" w:cs="Times New Roman"/>
          <w:lang w:val="hr-HR" w:eastAsia="zh-CN"/>
        </w:rPr>
        <w:t>do 31.03. tekuće godine predstavničkom tijelu Jedinice lokalne samouprave podnijeti Izviješće o radu za prethodnu kalendarsku godinu i dostaviti ga Ministarstvu.</w:t>
      </w:r>
    </w:p>
    <w:p w:rsidR="00204A59" w:rsidRPr="006D01BF" w:rsidRDefault="00204A59" w:rsidP="00204A59">
      <w:pPr>
        <w:spacing w:after="120" w:line="240" w:lineRule="auto"/>
        <w:rPr>
          <w:rFonts w:ascii="Times New Roman" w:eastAsia="Times New Roman" w:hAnsi="Times New Roman" w:cs="Times New Roman"/>
          <w:color w:val="414145"/>
          <w:lang w:val="hr-HR" w:eastAsia="hr-HR"/>
        </w:rPr>
      </w:pPr>
    </w:p>
    <w:p w:rsidR="00204A59" w:rsidRPr="006D01BF" w:rsidRDefault="00204A59" w:rsidP="00204A59">
      <w:pPr>
        <w:spacing w:after="120" w:line="240" w:lineRule="auto"/>
        <w:jc w:val="both"/>
        <w:textAlignment w:val="baseline"/>
        <w:rPr>
          <w:rFonts w:ascii="Times New Roman" w:eastAsia="Times New Roman" w:hAnsi="Times New Roman" w:cs="Times New Roman"/>
          <w:b/>
          <w:bCs/>
          <w:color w:val="231F20"/>
          <w:lang w:val="hr-HR" w:eastAsia="hr-HR"/>
        </w:rPr>
      </w:pPr>
      <w:r w:rsidRPr="006D01BF">
        <w:rPr>
          <w:rFonts w:ascii="Times New Roman" w:eastAsia="Times New Roman" w:hAnsi="Times New Roman" w:cs="Times New Roman"/>
          <w:b/>
          <w:bCs/>
          <w:color w:val="231F20"/>
          <w:lang w:val="hr-HR" w:eastAsia="hr-HR"/>
        </w:rPr>
        <w:t>OBVEZE DAVATELJA KONCESIJE</w:t>
      </w:r>
    </w:p>
    <w:p w:rsidR="00204A59" w:rsidRPr="006D01BF" w:rsidRDefault="00204A59" w:rsidP="00204A59">
      <w:pPr>
        <w:suppressAutoHyphens/>
        <w:autoSpaceDE w:val="0"/>
        <w:autoSpaceDN w:val="0"/>
        <w:adjustRightInd w:val="0"/>
        <w:spacing w:after="120" w:line="240" w:lineRule="auto"/>
        <w:jc w:val="center"/>
        <w:rPr>
          <w:rFonts w:ascii="Times New Roman" w:eastAsia="Times New Roman" w:hAnsi="Times New Roman" w:cs="Times New Roman"/>
          <w:b/>
          <w:lang w:val="hr-HR" w:eastAsia="zh-CN"/>
        </w:rPr>
      </w:pPr>
      <w:r w:rsidRPr="006D01BF">
        <w:rPr>
          <w:rFonts w:ascii="Times New Roman" w:eastAsia="Times New Roman" w:hAnsi="Times New Roman" w:cs="Times New Roman"/>
          <w:b/>
          <w:lang w:val="hr-HR" w:eastAsia="zh-CN"/>
        </w:rPr>
        <w:t>Članak 9.</w:t>
      </w:r>
    </w:p>
    <w:p w:rsidR="00204A59" w:rsidRPr="006D01BF" w:rsidRDefault="00204A59" w:rsidP="009C2465">
      <w:pPr>
        <w:numPr>
          <w:ilvl w:val="0"/>
          <w:numId w:val="15"/>
        </w:numPr>
        <w:suppressAutoHyphens/>
        <w:spacing w:after="12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Obveze davatelja koncesije definirane su člancima 75.-79. Zakona o koncesijama te odredbama Zakona o gospodarenju otpadom.</w:t>
      </w:r>
    </w:p>
    <w:p w:rsidR="00204A59" w:rsidRPr="006D01BF" w:rsidRDefault="00204A59" w:rsidP="009C2465">
      <w:pPr>
        <w:numPr>
          <w:ilvl w:val="0"/>
          <w:numId w:val="15"/>
        </w:numPr>
        <w:suppressAutoHyphens/>
        <w:spacing w:after="12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Davatelj koncesije obvezuje se koncesionaru ustupiti popis korisnika javne usluge.</w:t>
      </w:r>
    </w:p>
    <w:p w:rsidR="00204A59" w:rsidRPr="006D01BF" w:rsidRDefault="00204A59" w:rsidP="009C2465">
      <w:pPr>
        <w:numPr>
          <w:ilvl w:val="0"/>
          <w:numId w:val="15"/>
        </w:numPr>
        <w:suppressAutoHyphens/>
        <w:spacing w:after="12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Općina Čađavica i davatelj javne usluge obvezuju se na svojim mrežnim stranicama objaviti i ažurno održavati informacije o:</w:t>
      </w:r>
    </w:p>
    <w:p w:rsidR="00204A59" w:rsidRPr="006D01BF" w:rsidRDefault="00204A59" w:rsidP="009C2465">
      <w:pPr>
        <w:numPr>
          <w:ilvl w:val="0"/>
          <w:numId w:val="17"/>
        </w:numPr>
        <w:suppressAutoHyphens/>
        <w:spacing w:after="12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lokacijama mobilnog/ih i reciklažnog/ih dvorište po naseljima i</w:t>
      </w:r>
    </w:p>
    <w:p w:rsidR="00204A59" w:rsidRPr="006D01BF" w:rsidRDefault="00204A59" w:rsidP="009C2465">
      <w:pPr>
        <w:numPr>
          <w:ilvl w:val="0"/>
          <w:numId w:val="17"/>
        </w:numPr>
        <w:suppressAutoHyphens/>
        <w:spacing w:after="12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lokacijama spremnika za odvojeno sakupljanje komunalnog otpada postavljenih na javnoj površini.</w:t>
      </w:r>
    </w:p>
    <w:p w:rsidR="00204A59" w:rsidRPr="006D01BF" w:rsidRDefault="00204A59" w:rsidP="009C2465">
      <w:pPr>
        <w:numPr>
          <w:ilvl w:val="0"/>
          <w:numId w:val="15"/>
        </w:numPr>
        <w:suppressAutoHyphens/>
        <w:spacing w:after="12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Općina Čađavica obvezuje se o svom trošku, na odgovarajući način osigurati godišnju provedbu informativnih aktivnosti u svezi gospodarenja otpadom na svom području, a na način kako je propisano Odlukom o načinu pružanja javne usluge, a sukladno Zakonu o gospodarenju otpadom.</w:t>
      </w:r>
    </w:p>
    <w:p w:rsidR="00204A59" w:rsidRPr="006D01BF" w:rsidRDefault="00204A59" w:rsidP="009C2465">
      <w:pPr>
        <w:numPr>
          <w:ilvl w:val="0"/>
          <w:numId w:val="15"/>
        </w:numPr>
        <w:suppressAutoHyphens/>
        <w:spacing w:after="12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 xml:space="preserve">Davatelj koncesije ima pravo i obvezu kontinuirano pratiti provedbu ugovora o koncesiji te nadzirati rad koncesionara i ukoliko je primjenjivo podugovaratelja, kao i izvršavanje njihovih obveza iz ugovora o koncesiji, a što uključuje i redovito praćenje izvršavanja plaćanja naknade za koncesiju. </w:t>
      </w:r>
    </w:p>
    <w:p w:rsidR="00204A59" w:rsidRPr="006D01BF" w:rsidRDefault="00204A59" w:rsidP="009C2465">
      <w:pPr>
        <w:numPr>
          <w:ilvl w:val="0"/>
          <w:numId w:val="15"/>
        </w:numPr>
        <w:suppressAutoHyphens/>
        <w:spacing w:after="12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Davatelj koncesije će praćenje provedbe ugovora o koncesiji provoditi sukladno odredbama iz članka 80. Zakona o koncesijama te odredbama Zakona o gospodarenju otpadom i Odluke o načinu pružanja javne usluge.</w:t>
      </w:r>
    </w:p>
    <w:p w:rsidR="00204A59" w:rsidRPr="006D01BF" w:rsidRDefault="00204A59" w:rsidP="00204A59">
      <w:pPr>
        <w:suppressAutoHyphens/>
        <w:spacing w:after="120" w:line="240" w:lineRule="auto"/>
        <w:jc w:val="both"/>
        <w:textAlignment w:val="baseline"/>
        <w:rPr>
          <w:rFonts w:ascii="Times New Roman" w:eastAsia="Times New Roman" w:hAnsi="Times New Roman" w:cs="Times New Roman"/>
          <w:color w:val="231F20"/>
          <w:lang w:val="hr-HR" w:eastAsia="hr-HR"/>
        </w:rPr>
      </w:pPr>
    </w:p>
    <w:p w:rsidR="00204A59" w:rsidRPr="006D01BF" w:rsidRDefault="00204A59" w:rsidP="00204A59">
      <w:pPr>
        <w:spacing w:before="100" w:beforeAutospacing="1" w:after="120" w:afterAutospacing="1" w:line="240" w:lineRule="auto"/>
        <w:jc w:val="both"/>
        <w:textAlignment w:val="baseline"/>
        <w:rPr>
          <w:rFonts w:ascii="Times New Roman" w:eastAsia="Times New Roman" w:hAnsi="Times New Roman" w:cs="Times New Roman"/>
          <w:b/>
          <w:bCs/>
          <w:color w:val="231F20"/>
          <w:lang w:val="hr-HR" w:eastAsia="hr-HR"/>
        </w:rPr>
      </w:pPr>
      <w:r w:rsidRPr="006D01BF">
        <w:rPr>
          <w:rFonts w:ascii="Times New Roman" w:eastAsia="Times New Roman" w:hAnsi="Times New Roman" w:cs="Times New Roman"/>
          <w:b/>
          <w:bCs/>
          <w:color w:val="231F20"/>
          <w:lang w:val="hr-HR" w:eastAsia="hr-HR"/>
        </w:rPr>
        <w:lastRenderedPageBreak/>
        <w:t>JAMSTVO ZA PROVEDBU UGOVORA O KONCESIJI</w:t>
      </w:r>
    </w:p>
    <w:p w:rsidR="00204A59" w:rsidRPr="006D01BF" w:rsidRDefault="00204A59" w:rsidP="00204A59">
      <w:pPr>
        <w:spacing w:before="100" w:beforeAutospacing="1" w:after="120" w:afterAutospacing="1" w:line="240" w:lineRule="auto"/>
        <w:jc w:val="center"/>
        <w:textAlignment w:val="baseline"/>
        <w:rPr>
          <w:rFonts w:ascii="Times New Roman" w:eastAsia="Times New Roman" w:hAnsi="Times New Roman" w:cs="Times New Roman"/>
          <w:b/>
          <w:bCs/>
          <w:color w:val="231F20"/>
          <w:lang w:val="hr-HR" w:eastAsia="hr-HR"/>
        </w:rPr>
      </w:pPr>
      <w:r w:rsidRPr="006D01BF">
        <w:rPr>
          <w:rFonts w:ascii="Times New Roman" w:eastAsia="Times New Roman" w:hAnsi="Times New Roman" w:cs="Times New Roman"/>
          <w:b/>
          <w:bCs/>
          <w:color w:val="231F20"/>
          <w:lang w:val="hr-HR" w:eastAsia="hr-HR"/>
        </w:rPr>
        <w:t>Članak 10.</w:t>
      </w:r>
    </w:p>
    <w:p w:rsidR="00204A59" w:rsidRPr="006D01BF" w:rsidRDefault="00204A59" w:rsidP="00204A59">
      <w:pPr>
        <w:spacing w:before="240" w:after="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(1)</w:t>
      </w:r>
      <w:r w:rsidRPr="006D01BF">
        <w:rPr>
          <w:rFonts w:ascii="Times New Roman" w:eastAsia="Times New Roman" w:hAnsi="Times New Roman" w:cs="Times New Roman"/>
          <w:color w:val="231F20"/>
          <w:lang w:val="hr-HR" w:eastAsia="hr-HR"/>
        </w:rPr>
        <w:tab/>
        <w:t>Koncesionar je obvezan davatelju koncesije prije sklapanja ovog Ugovora, a najkasnije prilikom potpisa ovog Ugovora dostaviti valjano jamstvo za provedbu predmetnog ugovora, kao jamstvo ispunjavanja obveza iz istog, a posebice naplate naknade za koncesiju te naknade štete koja može nastati zbog neispunjenja obveza iz ugovora o koncesiji.</w:t>
      </w:r>
    </w:p>
    <w:p w:rsidR="00204A59" w:rsidRPr="006D01BF" w:rsidRDefault="00204A59" w:rsidP="00204A59">
      <w:pPr>
        <w:spacing w:before="240" w:after="24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(2)</w:t>
      </w:r>
      <w:r w:rsidRPr="006D01BF">
        <w:rPr>
          <w:rFonts w:ascii="Times New Roman" w:eastAsia="Times New Roman" w:hAnsi="Times New Roman" w:cs="Times New Roman"/>
          <w:color w:val="231F20"/>
          <w:lang w:val="hr-HR" w:eastAsia="hr-HR"/>
        </w:rPr>
        <w:tab/>
        <w:t xml:space="preserve">Koncesionar je obvezan davatelju koncesije dostaviti jamstvo iz stavka 1. ovog članka u visini od 200.000,00 HRK (dvjestotisućakunainulalipa), i to u obliku bjanko zadužnice koja mora biti potvrđena kod javnog bilježnika i popunjena u skladu s Pravilnikom o obliku i sadržaju bjanko zadužnice (NN 115/2012 i 82/2017). </w:t>
      </w:r>
    </w:p>
    <w:p w:rsidR="00204A59" w:rsidRPr="006D01BF" w:rsidRDefault="00204A59" w:rsidP="00204A59">
      <w:pPr>
        <w:spacing w:after="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(3)</w:t>
      </w:r>
      <w:r w:rsidRPr="006D01BF">
        <w:rPr>
          <w:rFonts w:ascii="Times New Roman" w:eastAsia="Times New Roman" w:hAnsi="Times New Roman" w:cs="Times New Roman"/>
          <w:color w:val="231F20"/>
          <w:lang w:val="hr-HR" w:eastAsia="hr-HR"/>
        </w:rPr>
        <w:tab/>
        <w:t>Umjesto dostavljanja jamstva za provedbu ugovora u obliku bjanko zadužnice iz stavka 2. ovog članka, koncesionar može uplatiti novčani polog u navedenom iznosu visine jamstva, a na račun davatelja koncesije:</w:t>
      </w:r>
    </w:p>
    <w:p w:rsidR="00204A59" w:rsidRPr="006D01BF" w:rsidRDefault="00204A59" w:rsidP="00204A59">
      <w:pPr>
        <w:spacing w:after="0" w:line="240" w:lineRule="auto"/>
        <w:jc w:val="both"/>
        <w:textAlignment w:val="baseline"/>
        <w:rPr>
          <w:rFonts w:ascii="Times New Roman" w:eastAsia="Times New Roman" w:hAnsi="Times New Roman" w:cs="Times New Roman"/>
          <w:bCs/>
          <w:color w:val="231F20"/>
          <w:lang w:val="hr-HR" w:eastAsia="hr-HR"/>
        </w:rPr>
      </w:pPr>
      <w:r w:rsidRPr="006D01BF">
        <w:rPr>
          <w:rFonts w:ascii="Times New Roman" w:eastAsia="Times New Roman" w:hAnsi="Times New Roman" w:cs="Times New Roman"/>
          <w:bCs/>
          <w:color w:val="231F20"/>
          <w:lang w:val="hr-HR" w:eastAsia="hr-HR"/>
        </w:rPr>
        <w:t>IBAN: HR9123600001805700001</w:t>
      </w:r>
    </w:p>
    <w:p w:rsidR="00204A59" w:rsidRPr="006D01BF" w:rsidRDefault="00204A59" w:rsidP="00204A59">
      <w:pPr>
        <w:spacing w:after="0" w:line="240" w:lineRule="auto"/>
        <w:jc w:val="both"/>
        <w:textAlignment w:val="baseline"/>
        <w:rPr>
          <w:rFonts w:ascii="Times New Roman" w:eastAsia="Times New Roman" w:hAnsi="Times New Roman" w:cs="Times New Roman"/>
          <w:bCs/>
          <w:color w:val="231F20"/>
          <w:lang w:val="hr-HR" w:eastAsia="hr-HR"/>
        </w:rPr>
      </w:pPr>
      <w:r w:rsidRPr="006D01BF">
        <w:rPr>
          <w:rFonts w:ascii="Times New Roman" w:eastAsia="Times New Roman" w:hAnsi="Times New Roman" w:cs="Times New Roman"/>
          <w:bCs/>
          <w:color w:val="231F20"/>
          <w:lang w:val="hr-HR" w:eastAsia="hr-HR"/>
        </w:rPr>
        <w:t>Model: HR68</w:t>
      </w:r>
    </w:p>
    <w:p w:rsidR="00204A59" w:rsidRPr="006D01BF" w:rsidRDefault="00204A59" w:rsidP="00204A59">
      <w:pPr>
        <w:spacing w:after="0" w:line="240" w:lineRule="auto"/>
        <w:jc w:val="both"/>
        <w:textAlignment w:val="baseline"/>
        <w:rPr>
          <w:rFonts w:ascii="Times New Roman" w:eastAsia="Times New Roman" w:hAnsi="Times New Roman" w:cs="Times New Roman"/>
          <w:bCs/>
          <w:color w:val="231F20"/>
          <w:lang w:val="hr-HR" w:eastAsia="hr-HR"/>
        </w:rPr>
      </w:pPr>
      <w:r w:rsidRPr="006D01BF">
        <w:rPr>
          <w:rFonts w:ascii="Times New Roman" w:eastAsia="Times New Roman" w:hAnsi="Times New Roman" w:cs="Times New Roman"/>
          <w:bCs/>
          <w:color w:val="231F20"/>
          <w:lang w:val="hr-HR" w:eastAsia="hr-HR"/>
        </w:rPr>
        <w:t>Poziv na broj: 7706-OIB</w:t>
      </w:r>
    </w:p>
    <w:p w:rsidR="00204A59" w:rsidRPr="006D01BF" w:rsidRDefault="00204A59" w:rsidP="00204A59">
      <w:pPr>
        <w:spacing w:after="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Opis plaćanja:</w:t>
      </w:r>
      <w:r w:rsidRPr="006D01BF">
        <w:rPr>
          <w:rFonts w:ascii="Times New Roman" w:eastAsia="Times New Roman" w:hAnsi="Times New Roman" w:cs="Times New Roman"/>
          <w:color w:val="231F20"/>
          <w:lang w:val="hr-HR" w:eastAsia="hr-HR"/>
        </w:rPr>
        <w:tab/>
        <w:t xml:space="preserve"> Jamstvo za provedbu ugovora o koncesiji – Javna usluga sakupljanja komunalnog otpada</w:t>
      </w:r>
    </w:p>
    <w:p w:rsidR="00204A59" w:rsidRPr="006D01BF" w:rsidRDefault="00204A59" w:rsidP="00204A59">
      <w:pPr>
        <w:spacing w:before="240" w:after="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(4)</w:t>
      </w:r>
      <w:r w:rsidRPr="006D01BF">
        <w:rPr>
          <w:rFonts w:ascii="Times New Roman" w:eastAsia="Times New Roman" w:hAnsi="Times New Roman" w:cs="Times New Roman"/>
          <w:color w:val="231F20"/>
          <w:lang w:val="hr-HR" w:eastAsia="hr-HR"/>
        </w:rPr>
        <w:tab/>
        <w:t>Rok valjanosti jamstva za provedbu ugovora o koncesiji mora biti najmanje 3 (tri) mjeseca duže od roka na koji se sklapa ugovor o koncesiji, a koncesionar može dostaviti jamstvo dužeg roka valjanosti od navedenog.</w:t>
      </w:r>
    </w:p>
    <w:p w:rsidR="00204A59" w:rsidRPr="006D01BF" w:rsidRDefault="00204A59" w:rsidP="00204A59">
      <w:pPr>
        <w:spacing w:before="240" w:after="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(5)</w:t>
      </w:r>
      <w:r w:rsidRPr="006D01BF">
        <w:rPr>
          <w:rFonts w:ascii="Times New Roman" w:eastAsia="Times New Roman" w:hAnsi="Times New Roman" w:cs="Times New Roman"/>
          <w:color w:val="231F20"/>
          <w:lang w:val="hr-HR" w:eastAsia="hr-HR"/>
        </w:rPr>
        <w:tab/>
        <w:t xml:space="preserve">Ukoliko dođe do produljenja ugovora o koncesiji koncesionar je obvezan produljiti rok valjanosti predmetnog jamstva najkasnije 5 dana prije isteka roka valjanosti ranije dostavljenog jamstva, a na način da novodostavljeno jamstvo odgovara gore navedenom roku i ukoliko je primjenjivo novonastaloj situaciji. </w:t>
      </w:r>
    </w:p>
    <w:p w:rsidR="00204A59" w:rsidRPr="006D01BF" w:rsidRDefault="00204A59" w:rsidP="00204A59">
      <w:pPr>
        <w:spacing w:before="240" w:after="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(6)</w:t>
      </w:r>
      <w:r w:rsidRPr="006D01BF">
        <w:rPr>
          <w:rFonts w:ascii="Times New Roman" w:eastAsia="Times New Roman" w:hAnsi="Times New Roman" w:cs="Times New Roman"/>
          <w:color w:val="231F20"/>
          <w:lang w:val="hr-HR" w:eastAsia="hr-HR"/>
        </w:rPr>
        <w:tab/>
        <w:t>Sukladno članku 32. stavak 13. Zakona o koncesijama, članovi zajednice gospodarskih subjekata solidarno su odgovorni za provedbu ugovora o koncesiji. (ako je primjenjivo).</w:t>
      </w:r>
    </w:p>
    <w:p w:rsidR="00204A59" w:rsidRPr="006D01BF" w:rsidRDefault="00204A59" w:rsidP="00204A59">
      <w:pPr>
        <w:spacing w:before="240" w:after="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(7)</w:t>
      </w:r>
      <w:r w:rsidRPr="006D01BF">
        <w:rPr>
          <w:rFonts w:ascii="Times New Roman" w:eastAsia="Times New Roman" w:hAnsi="Times New Roman" w:cs="Times New Roman"/>
          <w:color w:val="231F20"/>
          <w:lang w:val="hr-HR" w:eastAsia="hr-HR"/>
        </w:rPr>
        <w:tab/>
        <w:t>Ukoliko se koncesionar, odnosno ukoliko je primjenjivo zajednica gospodarskih subjekata, u svojoj ponudi oslonio na sposobnost drugog gospodarskog subjekta radi dokazivanja ispunjavanja kriterija ekonomske i financijske sposobnosti, gospodarski subjekt na čiju se sposobnost koncesionar, odnosno ukoliko je primjenjivo zajednica gospodarskih subjekata, u tom slučaju oslonio solidarno je odgovoran za izvršenje ugovora.</w:t>
      </w:r>
    </w:p>
    <w:p w:rsidR="00204A59" w:rsidRPr="006D01BF" w:rsidRDefault="00204A59" w:rsidP="00204A59">
      <w:pPr>
        <w:spacing w:before="240" w:after="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(8)</w:t>
      </w:r>
      <w:r w:rsidRPr="006D01BF">
        <w:rPr>
          <w:rFonts w:ascii="Times New Roman" w:eastAsia="Times New Roman" w:hAnsi="Times New Roman" w:cs="Times New Roman"/>
          <w:color w:val="231F20"/>
          <w:lang w:val="hr-HR" w:eastAsia="hr-HR"/>
        </w:rPr>
        <w:tab/>
        <w:t>Sukladno članku 55. stavak 3. Zakona o koncesijama, ugovor o koncesiji neće biti sklopljen, odnosno neće stupiti na snagu ukoliko valjano jamstvo za provedbu ugovora o koncesiji ne bude dostavljeno davatelju koncesije.</w:t>
      </w:r>
    </w:p>
    <w:p w:rsidR="00204A59" w:rsidRPr="006D01BF" w:rsidRDefault="00204A59" w:rsidP="00204A59">
      <w:pPr>
        <w:spacing w:before="240" w:after="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(9)</w:t>
      </w:r>
      <w:r w:rsidRPr="006D01BF">
        <w:rPr>
          <w:rFonts w:ascii="Times New Roman" w:eastAsia="Times New Roman" w:hAnsi="Times New Roman" w:cs="Times New Roman"/>
          <w:color w:val="231F20"/>
          <w:lang w:val="hr-HR" w:eastAsia="hr-HR"/>
        </w:rPr>
        <w:tab/>
        <w:t xml:space="preserve">Jamstvo za provedbu ugovora o koncesiji naplatit će se u slučaju povrede jedne ili više ugovornih obveza, a posebice naplate naknade za koncesiju te naknade štete koja može nastati zbog neispunjenja obveza iz ugovora o koncesiji. </w:t>
      </w:r>
    </w:p>
    <w:p w:rsidR="00204A59" w:rsidRPr="006D01BF" w:rsidRDefault="00204A59" w:rsidP="00204A59">
      <w:pPr>
        <w:spacing w:before="240" w:after="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(10)</w:t>
      </w:r>
      <w:r w:rsidRPr="006D01BF">
        <w:rPr>
          <w:rFonts w:ascii="Times New Roman" w:eastAsia="Times New Roman" w:hAnsi="Times New Roman" w:cs="Times New Roman"/>
          <w:color w:val="231F20"/>
          <w:lang w:val="hr-HR" w:eastAsia="hr-HR"/>
        </w:rPr>
        <w:tab/>
        <w:t>Ukoliko koncesionar ne plati godišnju naknadu za koncesiju u roku određenom u ugovoru o koncesiji, u tom slučaju primjenjivati će se odredbe iz članaka 82. i 83. Zakona o koncesijama.</w:t>
      </w:r>
    </w:p>
    <w:p w:rsidR="00204A59" w:rsidRPr="006D01BF" w:rsidRDefault="00204A59" w:rsidP="00204A59">
      <w:pPr>
        <w:spacing w:before="240" w:after="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lastRenderedPageBreak/>
        <w:t>(11)</w:t>
      </w:r>
      <w:r w:rsidRPr="006D01BF">
        <w:rPr>
          <w:rFonts w:ascii="Times New Roman" w:eastAsia="Times New Roman" w:hAnsi="Times New Roman" w:cs="Times New Roman"/>
          <w:color w:val="231F20"/>
          <w:lang w:val="hr-HR" w:eastAsia="hr-HR"/>
        </w:rPr>
        <w:tab/>
        <w:t xml:space="preserve"> Sukladno odredbi iz članka 82. stavak 6. Zakona o koncesijama, u slučaju neplaćanja ili nepotpunog plaćanja naknade za koncesiju davatelj koncesije dužan je u roku od 30 (trideset) dana od dana isteka ugovorenog roka plaćanja naknade za koncesiju o tome pisanim putem obavijestiti koncesionara i pozvati ga na plaćanje dospjele naknade za koncesiju i pripadajućih kamata.</w:t>
      </w:r>
    </w:p>
    <w:p w:rsidR="00204A59" w:rsidRPr="006D01BF" w:rsidRDefault="00204A59" w:rsidP="00204A59">
      <w:pPr>
        <w:spacing w:before="240" w:after="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(12)</w:t>
      </w:r>
      <w:r w:rsidRPr="006D01BF">
        <w:rPr>
          <w:rFonts w:ascii="Times New Roman" w:eastAsia="Times New Roman" w:hAnsi="Times New Roman" w:cs="Times New Roman"/>
          <w:color w:val="231F20"/>
          <w:lang w:val="hr-HR" w:eastAsia="hr-HR"/>
        </w:rPr>
        <w:tab/>
        <w:t xml:space="preserve"> Sukladno odredbi iz članka 82. stavak 6. Zakona o koncesijama, ako koncesionar u roku od 30 (trideset) dana od obavijesti iz prethodnog stavka ovog članka ne plati dospjelu naknadu za koncesiju, davatelj koncesije dužan je aktivirati jamstva iz članka 55. Zakona o koncesijama i druga sredstva osiguranja.</w:t>
      </w:r>
    </w:p>
    <w:p w:rsidR="00204A59" w:rsidRPr="006D01BF" w:rsidRDefault="00204A59" w:rsidP="00204A59">
      <w:pPr>
        <w:spacing w:before="240" w:after="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(13)</w:t>
      </w:r>
      <w:r w:rsidRPr="006D01BF">
        <w:rPr>
          <w:rFonts w:ascii="Times New Roman" w:eastAsia="Times New Roman" w:hAnsi="Times New Roman" w:cs="Times New Roman"/>
          <w:color w:val="231F20"/>
          <w:lang w:val="hr-HR" w:eastAsia="hr-HR"/>
        </w:rPr>
        <w:tab/>
        <w:t xml:space="preserve"> Ukoliko je primjenjivo, u slučaju naplate dijela jamstva za provedbu ugovora o koncesiji, koncesionar je dužan u razumnom roku dostaviti novo jamstvo za provedbu ugovora o koncesiji u iznosu preostalog, nenaplaćenog dijela predmetnog jamstva.  </w:t>
      </w:r>
    </w:p>
    <w:p w:rsidR="00204A59" w:rsidRPr="006D01BF" w:rsidRDefault="00204A59" w:rsidP="00204A59">
      <w:pPr>
        <w:spacing w:before="240" w:after="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(14)</w:t>
      </w:r>
      <w:r w:rsidRPr="006D01BF">
        <w:rPr>
          <w:rFonts w:ascii="Times New Roman" w:eastAsia="Times New Roman" w:hAnsi="Times New Roman" w:cs="Times New Roman"/>
          <w:color w:val="231F20"/>
          <w:lang w:val="hr-HR" w:eastAsia="hr-HR"/>
        </w:rPr>
        <w:tab/>
        <w:t xml:space="preserve"> Davatelj koncesije može zadržati jamstvo za provedbu ugovora o koncesiji najviše do 6 (šest) mjeseci nakon prestanka ugovora o koncesiji, ako postoje valjani razlozi za nastanak financijske obveze, što utvrđuje davatelj koncesije. </w:t>
      </w:r>
    </w:p>
    <w:p w:rsidR="00204A59" w:rsidRPr="006D01BF" w:rsidRDefault="00204A59" w:rsidP="00204A59">
      <w:pPr>
        <w:spacing w:before="240" w:after="0" w:line="240" w:lineRule="auto"/>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(15)</w:t>
      </w:r>
      <w:r w:rsidRPr="006D01BF">
        <w:rPr>
          <w:rFonts w:ascii="Times New Roman" w:eastAsia="Times New Roman" w:hAnsi="Times New Roman" w:cs="Times New Roman"/>
          <w:color w:val="231F20"/>
          <w:lang w:val="hr-HR" w:eastAsia="hr-HR"/>
        </w:rPr>
        <w:tab/>
        <w:t xml:space="preserve"> Ako jamstvo ne bude naplaćeno ili nenaplaćeni dio jamstva, davatelj koncesije vratiti će isto koncesionaru.</w:t>
      </w:r>
    </w:p>
    <w:p w:rsidR="00204A59" w:rsidRPr="006D01BF" w:rsidRDefault="00204A59" w:rsidP="00204A59">
      <w:pPr>
        <w:spacing w:after="120" w:line="240" w:lineRule="auto"/>
        <w:jc w:val="both"/>
        <w:textAlignment w:val="baseline"/>
        <w:rPr>
          <w:rFonts w:ascii="Times New Roman" w:eastAsia="Times New Roman" w:hAnsi="Times New Roman" w:cs="Times New Roman"/>
          <w:color w:val="231F20"/>
          <w:lang w:val="hr-HR" w:eastAsia="hr-HR"/>
        </w:rPr>
      </w:pPr>
    </w:p>
    <w:p w:rsidR="00204A59" w:rsidRPr="006D01BF" w:rsidRDefault="00204A59" w:rsidP="00204A59">
      <w:pPr>
        <w:spacing w:before="100" w:beforeAutospacing="1" w:after="100" w:afterAutospacing="1" w:line="240" w:lineRule="auto"/>
        <w:textAlignment w:val="baseline"/>
        <w:rPr>
          <w:rFonts w:ascii="Times New Roman" w:eastAsia="Times New Roman" w:hAnsi="Times New Roman" w:cs="Times New Roman"/>
          <w:b/>
          <w:bCs/>
          <w:color w:val="231F20"/>
          <w:lang w:val="hr-HR" w:eastAsia="hr-HR"/>
        </w:rPr>
      </w:pPr>
      <w:r w:rsidRPr="006D01BF">
        <w:rPr>
          <w:rFonts w:ascii="Times New Roman" w:eastAsia="Times New Roman" w:hAnsi="Times New Roman" w:cs="Times New Roman"/>
          <w:b/>
          <w:bCs/>
          <w:color w:val="231F20"/>
          <w:lang w:val="hr-HR" w:eastAsia="hr-HR"/>
        </w:rPr>
        <w:t>ZAJEDNICA GOSPODARSKIH SUBJEKATA (ako je primjenjivo)</w:t>
      </w:r>
    </w:p>
    <w:p w:rsidR="00204A59" w:rsidRPr="006D01BF" w:rsidRDefault="00204A59" w:rsidP="00204A59">
      <w:pPr>
        <w:spacing w:before="100" w:beforeAutospacing="1" w:after="100" w:afterAutospacing="1" w:line="240" w:lineRule="auto"/>
        <w:jc w:val="center"/>
        <w:textAlignment w:val="baseline"/>
        <w:rPr>
          <w:rFonts w:ascii="Times New Roman" w:eastAsia="Times New Roman" w:hAnsi="Times New Roman" w:cs="Times New Roman"/>
          <w:b/>
          <w:color w:val="231F20"/>
          <w:lang w:val="hr-HR" w:eastAsia="hr-HR"/>
        </w:rPr>
      </w:pPr>
      <w:r w:rsidRPr="006D01BF">
        <w:rPr>
          <w:rFonts w:ascii="Times New Roman" w:eastAsia="Times New Roman" w:hAnsi="Times New Roman" w:cs="Times New Roman"/>
          <w:b/>
          <w:color w:val="231F20"/>
          <w:lang w:val="hr-HR" w:eastAsia="hr-HR"/>
        </w:rPr>
        <w:t>Članak 11.</w:t>
      </w:r>
    </w:p>
    <w:p w:rsidR="00204A59" w:rsidRPr="006D01BF" w:rsidRDefault="00204A59" w:rsidP="009C2465">
      <w:pPr>
        <w:numPr>
          <w:ilvl w:val="0"/>
          <w:numId w:val="8"/>
        </w:numPr>
        <w:suppressAutoHyphens/>
        <w:spacing w:after="240" w:line="240" w:lineRule="auto"/>
        <w:ind w:left="284" w:hanging="284"/>
        <w:jc w:val="both"/>
        <w:textAlignment w:val="baseline"/>
        <w:rPr>
          <w:rFonts w:ascii="Times New Roman" w:eastAsia="Times New Roman" w:hAnsi="Times New Roman" w:cs="Times New Roman"/>
          <w:bCs/>
          <w:iCs/>
          <w:color w:val="231F20"/>
          <w:lang w:val="hr-HR" w:eastAsia="hr-HR"/>
        </w:rPr>
      </w:pPr>
      <w:r w:rsidRPr="006D01BF">
        <w:rPr>
          <w:rFonts w:ascii="Times New Roman" w:eastAsia="Times New Roman" w:hAnsi="Times New Roman" w:cs="Times New Roman"/>
          <w:bCs/>
          <w:iCs/>
          <w:color w:val="231F20"/>
          <w:lang w:val="hr-HR" w:eastAsia="hr-HR"/>
        </w:rPr>
        <w:t xml:space="preserve">Član zajednice gospodarskih subjekata _________________________ u svojstvu koncesionara, pružati će sljedeći dio javne usluge koja je predmet ovog ugovora o koncesijama____________________________________ </w:t>
      </w:r>
      <w:r w:rsidRPr="006D01BF">
        <w:rPr>
          <w:rFonts w:ascii="Times New Roman" w:eastAsia="Times New Roman" w:hAnsi="Times New Roman" w:cs="Times New Roman"/>
          <w:bCs/>
          <w:i/>
          <w:color w:val="231F20"/>
          <w:lang w:val="hr-HR" w:eastAsia="hr-HR"/>
        </w:rPr>
        <w:t>(ponoviti stavak koliko je puta potrebno).</w:t>
      </w:r>
    </w:p>
    <w:p w:rsidR="00204A59" w:rsidRPr="006D01BF" w:rsidRDefault="00204A59" w:rsidP="009C2465">
      <w:pPr>
        <w:numPr>
          <w:ilvl w:val="0"/>
          <w:numId w:val="8"/>
        </w:numPr>
        <w:suppressAutoHyphens/>
        <w:spacing w:after="240" w:line="240" w:lineRule="auto"/>
        <w:ind w:left="284" w:hanging="284"/>
        <w:jc w:val="both"/>
        <w:rPr>
          <w:rFonts w:ascii="Times New Roman" w:eastAsia="Times New Roman" w:hAnsi="Times New Roman" w:cs="Times New Roman"/>
          <w:color w:val="231F20"/>
          <w:lang w:val="hr-HR" w:eastAsia="hr-HR"/>
        </w:rPr>
      </w:pPr>
      <w:bookmarkStart w:id="3" w:name="_Hlk510470117"/>
      <w:r w:rsidRPr="006D01BF">
        <w:rPr>
          <w:rFonts w:ascii="Times New Roman" w:eastAsia="Times New Roman" w:hAnsi="Times New Roman" w:cs="Times New Roman"/>
          <w:bCs/>
          <w:iCs/>
          <w:color w:val="231F20"/>
          <w:lang w:val="hr-HR" w:eastAsia="hr-HR"/>
        </w:rPr>
        <w:t xml:space="preserve">Sastav ili pravni oblik ustrojstva zajednice gospodarskih subjekata neće se promijeniti bez prethodnog pristanka davatelja koncesije. Svaka izmjena sastava zajednice gospodarskih subjekata ili pravnog oblika ustrojstva bez prethodne suglasnosti davatelja koncesije može rezultirati raskidom ugovora. </w:t>
      </w:r>
      <w:bookmarkEnd w:id="3"/>
    </w:p>
    <w:p w:rsidR="00204A59" w:rsidRPr="006D01BF" w:rsidRDefault="00204A59" w:rsidP="009C2465">
      <w:pPr>
        <w:numPr>
          <w:ilvl w:val="0"/>
          <w:numId w:val="8"/>
        </w:numPr>
        <w:suppressAutoHyphens/>
        <w:spacing w:after="240" w:line="240" w:lineRule="auto"/>
        <w:ind w:left="284" w:hanging="284"/>
        <w:jc w:val="both"/>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bCs/>
          <w:iCs/>
          <w:color w:val="231F20"/>
          <w:lang w:val="hr-HR" w:eastAsia="hr-HR"/>
        </w:rPr>
        <w:t xml:space="preserve">U slučaju da jedan član zajednice gospodarskih subjekata ne izvršava svoje ugovorne obveze davatelj koncesije nalaže zajednici gospodarskih subjekata da organizira preuzimanje obveza na druge članove zajednice. Preuzimanje obveza potrebno je izvršiti najkasnije u roku od 8 (osam) dana od izdavanja naloga davatelja koncesije. Odredbe ovog stavka su bez utjecaja su na solidarnu odgovornost svih članova zajednice za uredno ispunjenje ugovornih obveza, odnosno za provedbu ugovora o koncesiji. </w:t>
      </w:r>
    </w:p>
    <w:p w:rsidR="00204A59" w:rsidRPr="006D01BF" w:rsidRDefault="00204A59" w:rsidP="009C2465">
      <w:pPr>
        <w:numPr>
          <w:ilvl w:val="0"/>
          <w:numId w:val="8"/>
        </w:numPr>
        <w:suppressAutoHyphens/>
        <w:spacing w:after="240" w:line="240" w:lineRule="auto"/>
        <w:ind w:left="284" w:hanging="284"/>
        <w:jc w:val="both"/>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Međusobni odnosi članova unutar zajednice uređeni su pravnim aktom iz članka 32. stavak 10. Zakona o koncesijama, koji je zajednica dostavila u svojoj ponudi, a koji je kao takav sastavni dio ovog ugovora.</w:t>
      </w:r>
    </w:p>
    <w:p w:rsidR="00204A59" w:rsidRPr="006D01BF" w:rsidRDefault="00204A59" w:rsidP="009C2465">
      <w:pPr>
        <w:numPr>
          <w:ilvl w:val="0"/>
          <w:numId w:val="8"/>
        </w:numPr>
        <w:suppressAutoHyphens/>
        <w:spacing w:after="240" w:line="240" w:lineRule="auto"/>
        <w:ind w:left="284" w:hanging="284"/>
        <w:jc w:val="both"/>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 xml:space="preserve">Sukladno članku 32. stavak 13. Zakona o koncesijama, članovi zajednice gospodarskih subjekata solidarno su odgovorni za provedbu ugovora o koncesiji. </w:t>
      </w:r>
    </w:p>
    <w:p w:rsidR="00204A59" w:rsidRPr="006D01BF" w:rsidRDefault="00204A59" w:rsidP="00204A59">
      <w:pPr>
        <w:spacing w:before="100" w:beforeAutospacing="1" w:after="100" w:afterAutospacing="1" w:line="240" w:lineRule="auto"/>
        <w:textAlignment w:val="baseline"/>
        <w:rPr>
          <w:rFonts w:ascii="Times New Roman" w:eastAsia="Times New Roman" w:hAnsi="Times New Roman" w:cs="Times New Roman"/>
          <w:b/>
          <w:bCs/>
          <w:color w:val="231F20"/>
          <w:lang w:val="hr-HR" w:eastAsia="hr-HR"/>
        </w:rPr>
      </w:pPr>
      <w:r w:rsidRPr="006D01BF">
        <w:rPr>
          <w:rFonts w:ascii="Times New Roman" w:eastAsia="Times New Roman" w:hAnsi="Times New Roman" w:cs="Times New Roman"/>
          <w:b/>
          <w:bCs/>
          <w:color w:val="231F20"/>
          <w:lang w:val="hr-HR" w:eastAsia="hr-HR"/>
        </w:rPr>
        <w:t>UVJETI PODUGOVARANJA (ako je primjenjivo)</w:t>
      </w:r>
    </w:p>
    <w:p w:rsidR="00204A59" w:rsidRPr="006D01BF" w:rsidRDefault="00204A59" w:rsidP="00204A59">
      <w:pPr>
        <w:spacing w:before="100" w:beforeAutospacing="1" w:after="100" w:afterAutospacing="1" w:line="240" w:lineRule="auto"/>
        <w:jc w:val="center"/>
        <w:textAlignment w:val="baseline"/>
        <w:rPr>
          <w:rFonts w:ascii="Times New Roman" w:eastAsia="Times New Roman" w:hAnsi="Times New Roman" w:cs="Times New Roman"/>
          <w:b/>
          <w:color w:val="231F20"/>
          <w:lang w:val="hr-HR" w:eastAsia="hr-HR"/>
        </w:rPr>
      </w:pPr>
      <w:r w:rsidRPr="006D01BF">
        <w:rPr>
          <w:rFonts w:ascii="Times New Roman" w:eastAsia="Times New Roman" w:hAnsi="Times New Roman" w:cs="Times New Roman"/>
          <w:b/>
          <w:color w:val="231F20"/>
          <w:lang w:val="hr-HR" w:eastAsia="hr-HR"/>
        </w:rPr>
        <w:t>Članak 12.</w:t>
      </w:r>
    </w:p>
    <w:p w:rsidR="00204A59" w:rsidRPr="006D01BF" w:rsidRDefault="00204A59" w:rsidP="009C2465">
      <w:pPr>
        <w:numPr>
          <w:ilvl w:val="0"/>
          <w:numId w:val="11"/>
        </w:numPr>
        <w:suppressAutoHyphens/>
        <w:spacing w:after="240" w:line="240" w:lineRule="auto"/>
        <w:ind w:left="426" w:hanging="284"/>
        <w:jc w:val="both"/>
        <w:rPr>
          <w:rFonts w:ascii="Times New Roman" w:eastAsia="Times New Roman" w:hAnsi="Times New Roman" w:cs="Times New Roman"/>
          <w:color w:val="231F20"/>
          <w:lang w:val="hr-HR" w:eastAsia="hr-HR"/>
        </w:rPr>
      </w:pPr>
      <w:bookmarkStart w:id="4" w:name="_Hlk510571598"/>
      <w:r w:rsidRPr="006D01BF">
        <w:rPr>
          <w:rFonts w:ascii="Times New Roman" w:eastAsia="Times New Roman" w:hAnsi="Times New Roman" w:cs="Times New Roman"/>
          <w:bCs/>
          <w:iCs/>
          <w:color w:val="231F20"/>
          <w:lang w:val="hr-HR" w:eastAsia="hr-HR"/>
        </w:rPr>
        <w:lastRenderedPageBreak/>
        <w:t>Koncesionar daje dio ugovora o koncesiji u podugovor sljedećem podugovaratelju: _______________</w:t>
      </w:r>
    </w:p>
    <w:bookmarkEnd w:id="4"/>
    <w:p w:rsidR="00204A59" w:rsidRPr="006D01BF" w:rsidRDefault="00204A59" w:rsidP="009C2465">
      <w:pPr>
        <w:numPr>
          <w:ilvl w:val="0"/>
          <w:numId w:val="11"/>
        </w:numPr>
        <w:suppressAutoHyphens/>
        <w:spacing w:after="240" w:line="240" w:lineRule="auto"/>
        <w:ind w:left="426" w:hanging="284"/>
        <w:jc w:val="both"/>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Sukladno članku 69. stavak 9. Zakona o koncesijama, sudjelovanje podugovaratelja ne utječe na odgovornost koncesionara za provedbu ugovora o koncesiji.</w:t>
      </w:r>
      <w:bookmarkStart w:id="5" w:name="_Hlk510469568"/>
      <w:r w:rsidRPr="006D01BF">
        <w:rPr>
          <w:rFonts w:ascii="Times New Roman" w:eastAsia="Times New Roman" w:hAnsi="Times New Roman" w:cs="Times New Roman"/>
          <w:color w:val="231F20"/>
          <w:lang w:val="hr-HR" w:eastAsia="hr-HR"/>
        </w:rPr>
        <w:t xml:space="preserve"> </w:t>
      </w:r>
      <w:r w:rsidRPr="006D01BF">
        <w:rPr>
          <w:rFonts w:ascii="Times New Roman" w:eastAsia="Times New Roman" w:hAnsi="Times New Roman" w:cs="Times New Roman"/>
          <w:bCs/>
          <w:iCs/>
          <w:color w:val="231F20"/>
          <w:lang w:val="hr-HR" w:eastAsia="hr-HR"/>
        </w:rPr>
        <w:t xml:space="preserve">Koncesionar je odgovoran za postupke, neispunjenje obveza i nemar svih svojih podugovaratelja i njihovih stručnjaka, zastupnika ili zaposlenika, kao da su to postupci, neispunjenje obveza i nemar Koncesionara, njegovih stručnjaka, zastupnika ili zaposlenika. </w:t>
      </w:r>
      <w:bookmarkEnd w:id="5"/>
    </w:p>
    <w:p w:rsidR="00204A59" w:rsidRPr="006D01BF" w:rsidRDefault="00204A59" w:rsidP="009C2465">
      <w:pPr>
        <w:numPr>
          <w:ilvl w:val="0"/>
          <w:numId w:val="11"/>
        </w:numPr>
        <w:suppressAutoHyphens/>
        <w:spacing w:after="240" w:line="240" w:lineRule="auto"/>
        <w:ind w:left="426" w:hanging="284"/>
        <w:jc w:val="both"/>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bCs/>
          <w:iCs/>
          <w:color w:val="231F20"/>
          <w:lang w:val="hr-HR" w:eastAsia="hr-HR"/>
        </w:rPr>
        <w:t>Podugovaranjem se ne stvaraju ugovorne obveze između podugovaratelja i davatelja koncesije, osim kada je primjenjivo, u dijelu plaćanja naknade za koncesiju.</w:t>
      </w:r>
    </w:p>
    <w:p w:rsidR="00204A59" w:rsidRPr="006D01BF" w:rsidRDefault="00204A59" w:rsidP="009C2465">
      <w:pPr>
        <w:numPr>
          <w:ilvl w:val="0"/>
          <w:numId w:val="11"/>
        </w:numPr>
        <w:suppressAutoHyphens/>
        <w:spacing w:after="0" w:line="240" w:lineRule="auto"/>
        <w:ind w:left="426" w:hanging="284"/>
        <w:jc w:val="both"/>
        <w:textAlignment w:val="baseline"/>
        <w:rPr>
          <w:rFonts w:ascii="Times New Roman" w:eastAsia="Times New Roman" w:hAnsi="Times New Roman" w:cs="Times New Roman"/>
          <w:bCs/>
          <w:iCs/>
          <w:color w:val="231F20"/>
          <w:lang w:val="hr-HR" w:eastAsia="hr-HR"/>
        </w:rPr>
      </w:pPr>
      <w:r w:rsidRPr="006D01BF">
        <w:rPr>
          <w:rFonts w:ascii="Times New Roman" w:eastAsia="Times New Roman" w:hAnsi="Times New Roman" w:cs="Times New Roman"/>
          <w:bCs/>
          <w:iCs/>
          <w:color w:val="231F20"/>
          <w:lang w:val="hr-HR" w:eastAsia="hr-HR"/>
        </w:rPr>
        <w:t xml:space="preserve">Koncesionar može tijekom izvršenja ugovora o koncesiji podnijeti pisani zahtjev davatelju koncesije za: </w:t>
      </w:r>
    </w:p>
    <w:p w:rsidR="00204A59" w:rsidRPr="006D01BF" w:rsidRDefault="00204A59" w:rsidP="009C2465">
      <w:pPr>
        <w:numPr>
          <w:ilvl w:val="0"/>
          <w:numId w:val="24"/>
        </w:numPr>
        <w:suppressAutoHyphens/>
        <w:spacing w:after="0" w:line="240" w:lineRule="auto"/>
        <w:ind w:left="426" w:firstLine="141"/>
        <w:jc w:val="both"/>
        <w:textAlignment w:val="baseline"/>
        <w:rPr>
          <w:rFonts w:ascii="Times New Roman" w:eastAsia="Times New Roman" w:hAnsi="Times New Roman" w:cs="Times New Roman"/>
          <w:bCs/>
          <w:iCs/>
          <w:color w:val="231F20"/>
          <w:lang w:val="hr-HR" w:eastAsia="hr-HR"/>
        </w:rPr>
      </w:pPr>
      <w:r w:rsidRPr="006D01BF">
        <w:rPr>
          <w:rFonts w:ascii="Times New Roman" w:eastAsia="Times New Roman" w:hAnsi="Times New Roman" w:cs="Times New Roman"/>
          <w:bCs/>
          <w:iCs/>
          <w:color w:val="231F20"/>
          <w:lang w:val="hr-HR" w:eastAsia="hr-HR"/>
        </w:rPr>
        <w:t xml:space="preserve">promjenu podugovaratelja, </w:t>
      </w:r>
    </w:p>
    <w:p w:rsidR="00204A59" w:rsidRPr="006D01BF" w:rsidRDefault="00204A59" w:rsidP="009C2465">
      <w:pPr>
        <w:numPr>
          <w:ilvl w:val="0"/>
          <w:numId w:val="24"/>
        </w:numPr>
        <w:suppressAutoHyphens/>
        <w:spacing w:after="0" w:line="240" w:lineRule="auto"/>
        <w:ind w:left="426" w:firstLine="141"/>
        <w:jc w:val="both"/>
        <w:textAlignment w:val="baseline"/>
        <w:rPr>
          <w:rFonts w:ascii="Times New Roman" w:eastAsia="Times New Roman" w:hAnsi="Times New Roman" w:cs="Times New Roman"/>
          <w:bCs/>
          <w:iCs/>
          <w:color w:val="231F20"/>
          <w:lang w:val="hr-HR" w:eastAsia="hr-HR"/>
        </w:rPr>
      </w:pPr>
      <w:r w:rsidRPr="006D01BF">
        <w:rPr>
          <w:rFonts w:ascii="Times New Roman" w:eastAsia="Times New Roman" w:hAnsi="Times New Roman" w:cs="Times New Roman"/>
          <w:bCs/>
          <w:iCs/>
          <w:color w:val="231F20"/>
          <w:lang w:val="hr-HR" w:eastAsia="hr-HR"/>
        </w:rPr>
        <w:t xml:space="preserve">uvođenje jednog ili više novih podugovaratelja neovisno o tome je li prethodno dio ugovora o koncesiji dao u podugovor ili ne, </w:t>
      </w:r>
    </w:p>
    <w:p w:rsidR="00204A59" w:rsidRPr="006D01BF" w:rsidRDefault="00204A59" w:rsidP="009C2465">
      <w:pPr>
        <w:numPr>
          <w:ilvl w:val="0"/>
          <w:numId w:val="24"/>
        </w:numPr>
        <w:suppressAutoHyphens/>
        <w:spacing w:after="240" w:line="240" w:lineRule="auto"/>
        <w:ind w:left="426" w:firstLine="141"/>
        <w:jc w:val="both"/>
        <w:textAlignment w:val="baseline"/>
        <w:rPr>
          <w:rFonts w:ascii="Times New Roman" w:eastAsia="Times New Roman" w:hAnsi="Times New Roman" w:cs="Times New Roman"/>
          <w:bCs/>
          <w:iCs/>
          <w:color w:val="231F20"/>
          <w:lang w:val="hr-HR" w:eastAsia="hr-HR"/>
        </w:rPr>
      </w:pPr>
      <w:r w:rsidRPr="006D01BF">
        <w:rPr>
          <w:rFonts w:ascii="Times New Roman" w:eastAsia="Times New Roman" w:hAnsi="Times New Roman" w:cs="Times New Roman"/>
          <w:bCs/>
          <w:iCs/>
          <w:color w:val="231F20"/>
          <w:lang w:val="hr-HR" w:eastAsia="hr-HR"/>
        </w:rPr>
        <w:t xml:space="preserve">preuzimanje izvršenja dijela ugovora o koncesiji, kojeg je prethodno dao u podugovor. </w:t>
      </w:r>
      <w:bookmarkStart w:id="6" w:name="_Hlk510469802"/>
    </w:p>
    <w:bookmarkEnd w:id="6"/>
    <w:p w:rsidR="00204A59" w:rsidRPr="006D01BF" w:rsidRDefault="00204A59" w:rsidP="009C2465">
      <w:pPr>
        <w:numPr>
          <w:ilvl w:val="0"/>
          <w:numId w:val="11"/>
        </w:numPr>
        <w:suppressAutoHyphens/>
        <w:spacing w:after="240" w:line="240" w:lineRule="auto"/>
        <w:ind w:left="426" w:hanging="284"/>
        <w:jc w:val="both"/>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 xml:space="preserve">Temeljem članka 68. stavak 1. Zakona o koncesijama, za vrijeme trajanja ugovora o koncesiji koncesionar  može s trećim osobama sklopiti podugovor, osim ako posebnim propisom nije drugačije propisano, odnosno za vrijeme trajanja ugovora o koncesiji, koncesionar može s trećim osobama sklopiti podugovor radi pružanja pojedinih usluga iz ovog ugovora u manjem opsegu, a sve u skladu s odredbama iz članka 68. stavak 3. Zakona o gospodarenju otpadom, prema kojemu obavljanje pojedinih usluga iz članka 64. stavka 3. podstavka 1. točaka 2., 3. i 4. i podstavka 2. navedenog Zakona, davatelj usluge (koncesionar) može povjeriti drugoj pravnoj ili fizičkoj osobi – obrtniku uz suglasnost predstavničkog tijela Općine Čađavica.  </w:t>
      </w:r>
    </w:p>
    <w:p w:rsidR="00204A59" w:rsidRPr="006D01BF" w:rsidRDefault="00204A59" w:rsidP="009C2465">
      <w:pPr>
        <w:numPr>
          <w:ilvl w:val="0"/>
          <w:numId w:val="11"/>
        </w:numPr>
        <w:suppressAutoHyphens/>
        <w:spacing w:after="0" w:line="240" w:lineRule="auto"/>
        <w:ind w:left="426" w:hanging="284"/>
        <w:jc w:val="both"/>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Usluge iz prethodnog stavka ovog članka ugovora su:</w:t>
      </w:r>
    </w:p>
    <w:p w:rsidR="00204A59" w:rsidRPr="006D01BF" w:rsidRDefault="00204A59" w:rsidP="009C2465">
      <w:pPr>
        <w:numPr>
          <w:ilvl w:val="0"/>
          <w:numId w:val="9"/>
        </w:numPr>
        <w:suppressAutoHyphens/>
        <w:spacing w:after="0" w:line="240" w:lineRule="auto"/>
        <w:ind w:left="710" w:hanging="284"/>
        <w:jc w:val="both"/>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 xml:space="preserve">usluga prikupljanja na lokaciji obračunskog mjesta korisnika usluge: </w:t>
      </w:r>
    </w:p>
    <w:p w:rsidR="00204A59" w:rsidRPr="006D01BF" w:rsidRDefault="00204A59" w:rsidP="009C2465">
      <w:pPr>
        <w:numPr>
          <w:ilvl w:val="0"/>
          <w:numId w:val="10"/>
        </w:numPr>
        <w:suppressAutoHyphens/>
        <w:spacing w:after="0" w:line="240" w:lineRule="auto"/>
        <w:ind w:left="710" w:hanging="284"/>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biootpada</w:t>
      </w:r>
    </w:p>
    <w:p w:rsidR="00204A59" w:rsidRPr="006D01BF" w:rsidRDefault="00204A59" w:rsidP="009C2465">
      <w:pPr>
        <w:numPr>
          <w:ilvl w:val="0"/>
          <w:numId w:val="10"/>
        </w:numPr>
        <w:suppressAutoHyphens/>
        <w:spacing w:after="0" w:line="240" w:lineRule="auto"/>
        <w:ind w:left="710" w:hanging="284"/>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 xml:space="preserve"> reciklabilnog komunalnog otpada i</w:t>
      </w:r>
    </w:p>
    <w:p w:rsidR="00204A59" w:rsidRPr="006D01BF" w:rsidRDefault="00204A59" w:rsidP="009C2465">
      <w:pPr>
        <w:numPr>
          <w:ilvl w:val="0"/>
          <w:numId w:val="10"/>
        </w:numPr>
        <w:suppressAutoHyphens/>
        <w:spacing w:after="0" w:line="240" w:lineRule="auto"/>
        <w:ind w:left="710" w:hanging="284"/>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glomaznog otpada jednom godišnje te</w:t>
      </w:r>
    </w:p>
    <w:p w:rsidR="00204A59" w:rsidRPr="006D01BF" w:rsidRDefault="00204A59" w:rsidP="009C2465">
      <w:pPr>
        <w:numPr>
          <w:ilvl w:val="0"/>
          <w:numId w:val="9"/>
        </w:numPr>
        <w:suppressAutoHyphens/>
        <w:spacing w:after="240" w:line="240" w:lineRule="auto"/>
        <w:ind w:left="710" w:hanging="284"/>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usluga preuzimanja otpada u reciklažnom dvorištu.</w:t>
      </w:r>
    </w:p>
    <w:p w:rsidR="00204A59" w:rsidRPr="006D01BF" w:rsidRDefault="00204A59" w:rsidP="009C2465">
      <w:pPr>
        <w:numPr>
          <w:ilvl w:val="0"/>
          <w:numId w:val="11"/>
        </w:numPr>
        <w:suppressAutoHyphens/>
        <w:spacing w:after="240" w:line="240" w:lineRule="auto"/>
        <w:ind w:left="426" w:hanging="284"/>
        <w:jc w:val="both"/>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Podugovor se može sklopiti sukladno odredbama iz članaka 68. i 69. Zakona o koncesijama te odredbama ovog ugovora.</w:t>
      </w:r>
    </w:p>
    <w:p w:rsidR="00204A59" w:rsidRPr="006D01BF" w:rsidRDefault="00204A59" w:rsidP="00204A59">
      <w:pPr>
        <w:spacing w:after="120" w:line="240" w:lineRule="auto"/>
        <w:rPr>
          <w:rFonts w:ascii="Times New Roman" w:eastAsia="Times New Roman" w:hAnsi="Times New Roman" w:cs="Times New Roman"/>
          <w:color w:val="414145"/>
          <w:lang w:val="hr-HR" w:eastAsia="hr-HR"/>
        </w:rPr>
      </w:pPr>
    </w:p>
    <w:p w:rsidR="00204A59" w:rsidRPr="006D01BF" w:rsidRDefault="00204A59" w:rsidP="00204A59">
      <w:pPr>
        <w:spacing w:after="120" w:line="240" w:lineRule="auto"/>
        <w:jc w:val="both"/>
        <w:textAlignment w:val="baseline"/>
        <w:rPr>
          <w:rFonts w:ascii="Times New Roman" w:eastAsia="Times New Roman" w:hAnsi="Times New Roman" w:cs="Times New Roman"/>
          <w:b/>
          <w:bCs/>
          <w:color w:val="231F20"/>
          <w:lang w:val="hr-HR" w:eastAsia="hr-HR"/>
        </w:rPr>
      </w:pPr>
      <w:r w:rsidRPr="006D01BF">
        <w:rPr>
          <w:rFonts w:ascii="Times New Roman" w:eastAsia="Times New Roman" w:hAnsi="Times New Roman" w:cs="Times New Roman"/>
          <w:b/>
          <w:bCs/>
          <w:color w:val="231F20"/>
          <w:lang w:val="hr-HR" w:eastAsia="hr-HR"/>
        </w:rPr>
        <w:t>IZMJENE I RASKID UGOVORA O KONCESIJI</w:t>
      </w:r>
    </w:p>
    <w:p w:rsidR="00204A59" w:rsidRPr="006D01BF" w:rsidRDefault="00204A59" w:rsidP="00204A59">
      <w:pPr>
        <w:suppressAutoHyphens/>
        <w:autoSpaceDE w:val="0"/>
        <w:autoSpaceDN w:val="0"/>
        <w:adjustRightInd w:val="0"/>
        <w:spacing w:after="120" w:line="240" w:lineRule="auto"/>
        <w:jc w:val="center"/>
        <w:rPr>
          <w:rFonts w:ascii="Times New Roman" w:eastAsia="Times New Roman" w:hAnsi="Times New Roman" w:cs="Times New Roman"/>
          <w:b/>
          <w:lang w:val="hr-HR" w:eastAsia="zh-CN"/>
        </w:rPr>
      </w:pPr>
      <w:r w:rsidRPr="006D01BF">
        <w:rPr>
          <w:rFonts w:ascii="Times New Roman" w:eastAsia="Times New Roman" w:hAnsi="Times New Roman" w:cs="Times New Roman"/>
          <w:b/>
          <w:lang w:val="hr-HR" w:eastAsia="zh-CN"/>
        </w:rPr>
        <w:t>Članak 13.</w:t>
      </w:r>
    </w:p>
    <w:p w:rsidR="00204A59" w:rsidRPr="006D01BF" w:rsidRDefault="00204A59" w:rsidP="009C2465">
      <w:pPr>
        <w:numPr>
          <w:ilvl w:val="0"/>
          <w:numId w:val="18"/>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lang w:val="hr-HR" w:eastAsia="hr-HR"/>
        </w:rPr>
        <w:t>Ugovor o koncesiji može se izmijeniti bez pokretanja novog postupka davanja koncesije u skladu sa odredbama članaka od 62.-65. Zakona o koncesijama.</w:t>
      </w:r>
    </w:p>
    <w:p w:rsidR="00204A59" w:rsidRPr="006D01BF" w:rsidRDefault="00204A59" w:rsidP="009C2465">
      <w:pPr>
        <w:numPr>
          <w:ilvl w:val="0"/>
          <w:numId w:val="18"/>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lang w:val="hr-HR" w:eastAsia="hr-HR"/>
        </w:rPr>
        <w:t xml:space="preserve">U slučaju potrebe za izmjenama i dopunama pojedinih stavki ugovora, isto će se utvrditi </w:t>
      </w:r>
      <w:bookmarkStart w:id="7" w:name="_Hlk96070357"/>
      <w:r w:rsidRPr="006D01BF">
        <w:rPr>
          <w:rFonts w:ascii="Times New Roman" w:eastAsia="Times New Roman" w:hAnsi="Times New Roman" w:cs="Times New Roman"/>
          <w:lang w:val="hr-HR" w:eastAsia="hr-HR"/>
        </w:rPr>
        <w:t xml:space="preserve">sporazumno pisanim </w:t>
      </w:r>
      <w:bookmarkEnd w:id="7"/>
      <w:r w:rsidRPr="006D01BF">
        <w:rPr>
          <w:rFonts w:ascii="Times New Roman" w:eastAsia="Times New Roman" w:hAnsi="Times New Roman" w:cs="Times New Roman"/>
          <w:lang w:val="hr-HR" w:eastAsia="hr-HR"/>
        </w:rPr>
        <w:t>dodatkom ovom ugovoru.  Ugovorne strane su suglasne da će sve eventualne izmjene ovog ugovora biti važeće isključivo ukoliko su iste sklopljene u pisanom obliku i sukladno odredbama ovog ugovora.</w:t>
      </w:r>
    </w:p>
    <w:p w:rsidR="00204A59" w:rsidRPr="006D01BF" w:rsidRDefault="00204A59" w:rsidP="009C2465">
      <w:pPr>
        <w:numPr>
          <w:ilvl w:val="0"/>
          <w:numId w:val="18"/>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lang w:val="hr-HR" w:eastAsia="hr-HR"/>
        </w:rPr>
        <w:t xml:space="preserve">Izmjene ugovora o koncesiji ne smiju rezultirati izmjenom vrste odnosno predmeta ugovora o koncesiji. </w:t>
      </w:r>
    </w:p>
    <w:p w:rsidR="00204A59" w:rsidRPr="006D01BF" w:rsidRDefault="00204A59" w:rsidP="009C2465">
      <w:pPr>
        <w:numPr>
          <w:ilvl w:val="0"/>
          <w:numId w:val="18"/>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lastRenderedPageBreak/>
        <w:t>Rok davanja koncesije može se produljiti sukladno odredbama Zakona o koncesijama, a o čemu će se sklopiti pisani dodatak osnovnom ugovoru.</w:t>
      </w:r>
    </w:p>
    <w:p w:rsidR="00204A59" w:rsidRPr="006D01BF" w:rsidRDefault="00204A59" w:rsidP="009C2465">
      <w:pPr>
        <w:numPr>
          <w:ilvl w:val="0"/>
          <w:numId w:val="18"/>
        </w:numPr>
        <w:suppressAutoHyphens/>
        <w:spacing w:after="120" w:line="240" w:lineRule="auto"/>
        <w:ind w:left="360"/>
        <w:jc w:val="both"/>
        <w:textAlignment w:val="baseline"/>
        <w:rPr>
          <w:rFonts w:ascii="Times New Roman" w:eastAsia="Times New Roman" w:hAnsi="Times New Roman" w:cs="Times New Roman"/>
          <w:lang w:val="hr-HR" w:eastAsia="hr-HR"/>
        </w:rPr>
      </w:pPr>
      <w:r w:rsidRPr="006D01BF">
        <w:rPr>
          <w:rFonts w:ascii="Times New Roman" w:eastAsia="Times New Roman" w:hAnsi="Times New Roman" w:cs="Times New Roman"/>
          <w:color w:val="231F20"/>
          <w:lang w:val="hr-HR" w:eastAsia="hr-HR"/>
        </w:rPr>
        <w:t>Prijenos ugovora o koncesiji moguć je sukladno odredbama iz članka 66. Zakona o koncesijama</w:t>
      </w:r>
      <w:r w:rsidRPr="006D01BF">
        <w:rPr>
          <w:rFonts w:ascii="Times New Roman" w:eastAsia="Times New Roman" w:hAnsi="Times New Roman" w:cs="Times New Roman"/>
          <w:lang w:val="hr-HR" w:eastAsia="hr-HR"/>
        </w:rPr>
        <w:t>.</w:t>
      </w:r>
    </w:p>
    <w:p w:rsidR="00204A59" w:rsidRPr="006D01BF" w:rsidRDefault="00204A59" w:rsidP="00204A59">
      <w:pPr>
        <w:suppressAutoHyphens/>
        <w:autoSpaceDE w:val="0"/>
        <w:autoSpaceDN w:val="0"/>
        <w:adjustRightInd w:val="0"/>
        <w:spacing w:after="120" w:line="240" w:lineRule="auto"/>
        <w:jc w:val="center"/>
        <w:rPr>
          <w:rFonts w:ascii="Times New Roman" w:eastAsia="Times New Roman" w:hAnsi="Times New Roman" w:cs="Times New Roman"/>
          <w:b/>
          <w:lang w:val="hr-HR" w:eastAsia="zh-CN"/>
        </w:rPr>
      </w:pPr>
      <w:r w:rsidRPr="006D01BF">
        <w:rPr>
          <w:rFonts w:ascii="Times New Roman" w:eastAsia="Times New Roman" w:hAnsi="Times New Roman" w:cs="Times New Roman"/>
          <w:b/>
          <w:lang w:val="hr-HR" w:eastAsia="zh-CN"/>
        </w:rPr>
        <w:t>Članak 14.</w:t>
      </w:r>
    </w:p>
    <w:p w:rsidR="00204A59" w:rsidRPr="006D01BF" w:rsidRDefault="00204A59" w:rsidP="009C2465">
      <w:pPr>
        <w:numPr>
          <w:ilvl w:val="0"/>
          <w:numId w:val="19"/>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lang w:val="hr-HR" w:eastAsia="hr-HR"/>
        </w:rPr>
        <w:t>Prestanak koncesije propisan je člancima od 70. i 71. Zakona o koncesijama.</w:t>
      </w:r>
    </w:p>
    <w:p w:rsidR="00204A59" w:rsidRPr="006D01BF" w:rsidRDefault="00204A59" w:rsidP="009C2465">
      <w:pPr>
        <w:numPr>
          <w:ilvl w:val="0"/>
          <w:numId w:val="19"/>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lang w:val="hr-HR" w:eastAsia="hr-HR"/>
        </w:rPr>
        <w:t>Ugovor o koncesiji se može raskinuti u skladu s odredbama 72. i 73. Zakona o koncesijama.</w:t>
      </w:r>
    </w:p>
    <w:p w:rsidR="00204A59" w:rsidRPr="006D01BF" w:rsidRDefault="00204A59" w:rsidP="009C2465">
      <w:pPr>
        <w:numPr>
          <w:ilvl w:val="0"/>
          <w:numId w:val="19"/>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lang w:val="hr-HR" w:eastAsia="hr-HR"/>
        </w:rPr>
        <w:t>Davatelj koncesije ima pravo jednostrano raskinuti ugovor o koncesiji sukladno odredbama iz članka 73. Zakona o koncesijama.</w:t>
      </w:r>
    </w:p>
    <w:p w:rsidR="00204A59" w:rsidRPr="006D01BF" w:rsidRDefault="00204A59" w:rsidP="009C2465">
      <w:pPr>
        <w:numPr>
          <w:ilvl w:val="0"/>
          <w:numId w:val="19"/>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lang w:val="hr-HR" w:eastAsia="hr-HR"/>
        </w:rPr>
        <w:t xml:space="preserve">U slučaju iz prethodnog stavka ovog članka davatelj koncesije ima pravo na naknadu štete od koncesionara uključujući i pripadajuće zakonske kamate, a za štete nastale neispunjavanjem jedne ili više ugovornih obveza. Davatelj koncesije u tom slučaju ima pravo naplatiti jamstvo za provedbu ugovora o koncesiji. </w:t>
      </w:r>
    </w:p>
    <w:p w:rsidR="00204A59" w:rsidRPr="006D01BF" w:rsidRDefault="00204A59" w:rsidP="00204A59">
      <w:pPr>
        <w:spacing w:after="120" w:line="240" w:lineRule="auto"/>
        <w:jc w:val="both"/>
        <w:textAlignment w:val="baseline"/>
        <w:rPr>
          <w:rFonts w:ascii="Times New Roman" w:eastAsia="Times New Roman" w:hAnsi="Times New Roman" w:cs="Times New Roman"/>
          <w:color w:val="231F20"/>
          <w:lang w:val="hr-HR" w:eastAsia="hr-HR"/>
        </w:rPr>
      </w:pPr>
    </w:p>
    <w:p w:rsidR="00204A59" w:rsidRPr="006D01BF" w:rsidRDefault="00204A59" w:rsidP="00204A59">
      <w:pPr>
        <w:spacing w:after="120" w:line="240" w:lineRule="auto"/>
        <w:jc w:val="both"/>
        <w:textAlignment w:val="baseline"/>
        <w:rPr>
          <w:rFonts w:ascii="Times New Roman" w:eastAsia="Times New Roman" w:hAnsi="Times New Roman" w:cs="Times New Roman"/>
          <w:b/>
          <w:bCs/>
          <w:color w:val="231F20"/>
          <w:lang w:val="hr-HR" w:eastAsia="hr-HR"/>
        </w:rPr>
      </w:pPr>
      <w:r w:rsidRPr="006D01BF">
        <w:rPr>
          <w:rFonts w:ascii="Times New Roman" w:eastAsia="Times New Roman" w:hAnsi="Times New Roman" w:cs="Times New Roman"/>
          <w:b/>
          <w:bCs/>
          <w:color w:val="231F20"/>
          <w:lang w:val="hr-HR" w:eastAsia="hr-HR"/>
        </w:rPr>
        <w:t>PRAVNA ZAŠTITA</w:t>
      </w:r>
    </w:p>
    <w:p w:rsidR="00204A59" w:rsidRPr="006D01BF" w:rsidRDefault="00204A59" w:rsidP="00204A59">
      <w:pPr>
        <w:suppressAutoHyphens/>
        <w:autoSpaceDE w:val="0"/>
        <w:autoSpaceDN w:val="0"/>
        <w:adjustRightInd w:val="0"/>
        <w:spacing w:after="120" w:line="240" w:lineRule="auto"/>
        <w:jc w:val="center"/>
        <w:rPr>
          <w:rFonts w:ascii="Times New Roman" w:eastAsia="Times New Roman" w:hAnsi="Times New Roman" w:cs="Times New Roman"/>
          <w:b/>
          <w:lang w:val="hr-HR" w:eastAsia="zh-CN"/>
        </w:rPr>
      </w:pPr>
      <w:r w:rsidRPr="006D01BF">
        <w:rPr>
          <w:rFonts w:ascii="Times New Roman" w:eastAsia="Times New Roman" w:hAnsi="Times New Roman" w:cs="Times New Roman"/>
          <w:b/>
          <w:lang w:val="hr-HR" w:eastAsia="zh-CN"/>
        </w:rPr>
        <w:t>Članak 15.</w:t>
      </w:r>
    </w:p>
    <w:p w:rsidR="00204A59" w:rsidRPr="006D01BF" w:rsidRDefault="00204A59" w:rsidP="009C2465">
      <w:pPr>
        <w:numPr>
          <w:ilvl w:val="0"/>
          <w:numId w:val="20"/>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lang w:val="hr-HR" w:eastAsia="hr-HR"/>
        </w:rPr>
        <w:t xml:space="preserve">Za sve što ovim ugovorom nije definirano, primjenjuju se odredbe iz dokumentacije za nadmetanje u postupku davanja koncesije, koji je prethodio potpisivanju ovog ugovora, odredbe Zakona o koncesijama i Zakona o gospodarenju otpadom, te pripadajućih podzakonskih propisa i akata. </w:t>
      </w:r>
    </w:p>
    <w:p w:rsidR="00204A59" w:rsidRPr="006D01BF" w:rsidRDefault="00204A59" w:rsidP="009C2465">
      <w:pPr>
        <w:numPr>
          <w:ilvl w:val="0"/>
          <w:numId w:val="20"/>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lang w:val="hr-HR" w:eastAsia="hr-HR"/>
        </w:rPr>
        <w:t>Uz zakone i akte navedene u prethodnom stavku ovog članka, za sve što ovim ugovorom o koncesiji nije definirano, na odgovarajući način primjenjuju se odredbe Zakona o javnoj nabavi (NN 120/16), kao i odredbe posebnih zakona te ostalih važećih primjenjivih zakona i podzakonskih akata i propisa koji reguliraju predmetna pitanja.</w:t>
      </w:r>
    </w:p>
    <w:p w:rsidR="00204A59" w:rsidRPr="006D01BF" w:rsidRDefault="00204A59" w:rsidP="009C2465">
      <w:pPr>
        <w:numPr>
          <w:ilvl w:val="0"/>
          <w:numId w:val="20"/>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lang w:val="hr-HR" w:eastAsia="hr-HR"/>
        </w:rPr>
        <w:t xml:space="preserve">Na odgovornost ugovornih strana za ispunjenje obveza iz ovog ugovora o koncesiji na odgovarajući način primjenjuju se odredbe Zakona o obveznim odnosima (NN 35/2005, 41/2008, 125/2011, 78/2015, 29/2018 i 126/2021). </w:t>
      </w:r>
    </w:p>
    <w:p w:rsidR="00204A59" w:rsidRPr="006D01BF" w:rsidRDefault="00204A59" w:rsidP="00204A59">
      <w:pPr>
        <w:suppressAutoHyphens/>
        <w:autoSpaceDE w:val="0"/>
        <w:autoSpaceDN w:val="0"/>
        <w:adjustRightInd w:val="0"/>
        <w:spacing w:after="120" w:line="240" w:lineRule="auto"/>
        <w:jc w:val="center"/>
        <w:rPr>
          <w:rFonts w:ascii="Times New Roman" w:eastAsia="Times New Roman" w:hAnsi="Times New Roman" w:cs="Times New Roman"/>
          <w:b/>
          <w:lang w:val="hr-HR" w:eastAsia="zh-CN"/>
        </w:rPr>
      </w:pPr>
      <w:r w:rsidRPr="006D01BF">
        <w:rPr>
          <w:rFonts w:ascii="Times New Roman" w:eastAsia="Times New Roman" w:hAnsi="Times New Roman" w:cs="Times New Roman"/>
          <w:b/>
          <w:lang w:val="hr-HR" w:eastAsia="zh-CN"/>
        </w:rPr>
        <w:t>Članak 16.</w:t>
      </w:r>
    </w:p>
    <w:p w:rsidR="00204A59" w:rsidRPr="006D01BF" w:rsidRDefault="00204A59" w:rsidP="009C2465">
      <w:pPr>
        <w:numPr>
          <w:ilvl w:val="0"/>
          <w:numId w:val="25"/>
        </w:numPr>
        <w:suppressAutoHyphens/>
        <w:spacing w:after="120" w:line="240" w:lineRule="auto"/>
        <w:ind w:left="284" w:hanging="284"/>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lang w:val="hr-HR" w:eastAsia="hr-HR"/>
        </w:rPr>
        <w:t xml:space="preserve">Sukladno članku 73. stavak 6. Zakona o koncesijama, zbog neispunjenja obveza davatelja koncesije iz ugovora o koncesiji, koncesionar može izjaviti prigovor u skladu s odredbama zakona kojim se uređuje opći upravni postupak. </w:t>
      </w:r>
    </w:p>
    <w:p w:rsidR="00204A59" w:rsidRPr="006D01BF" w:rsidRDefault="00204A59" w:rsidP="009C2465">
      <w:pPr>
        <w:numPr>
          <w:ilvl w:val="0"/>
          <w:numId w:val="25"/>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lang w:val="hr-HR" w:eastAsia="hr-HR"/>
        </w:rPr>
        <w:t>Prigovor iz prethodnog stavka izjavljuje se i predaje tijelu koje na temelju zakona obavlja nadzor nad davateljem koncesije. O prigovoru se odlučuje rješenjem protiv kojeg se može pokrenuti upravni spor.</w:t>
      </w:r>
    </w:p>
    <w:p w:rsidR="00204A59" w:rsidRPr="006D01BF" w:rsidRDefault="00204A59" w:rsidP="00204A59">
      <w:pPr>
        <w:spacing w:after="120" w:line="240" w:lineRule="auto"/>
        <w:jc w:val="both"/>
        <w:textAlignment w:val="baseline"/>
        <w:rPr>
          <w:rFonts w:ascii="Times New Roman" w:eastAsia="Times New Roman" w:hAnsi="Times New Roman" w:cs="Times New Roman"/>
          <w:color w:val="231F20"/>
          <w:lang w:val="hr-HR" w:eastAsia="hr-HR"/>
        </w:rPr>
      </w:pPr>
    </w:p>
    <w:p w:rsidR="00204A59" w:rsidRPr="006D01BF" w:rsidRDefault="00204A59" w:rsidP="00204A59">
      <w:pPr>
        <w:suppressAutoHyphens/>
        <w:autoSpaceDE w:val="0"/>
        <w:autoSpaceDN w:val="0"/>
        <w:adjustRightInd w:val="0"/>
        <w:spacing w:after="120" w:line="240" w:lineRule="auto"/>
        <w:jc w:val="center"/>
        <w:rPr>
          <w:rFonts w:ascii="Times New Roman" w:eastAsia="Times New Roman" w:hAnsi="Times New Roman" w:cs="Times New Roman"/>
          <w:b/>
          <w:lang w:val="hr-HR" w:eastAsia="zh-CN"/>
        </w:rPr>
      </w:pPr>
      <w:r w:rsidRPr="006D01BF">
        <w:rPr>
          <w:rFonts w:ascii="Times New Roman" w:eastAsia="Times New Roman" w:hAnsi="Times New Roman" w:cs="Times New Roman"/>
          <w:b/>
          <w:lang w:val="hr-HR" w:eastAsia="zh-CN"/>
        </w:rPr>
        <w:t>Članak 17.</w:t>
      </w:r>
    </w:p>
    <w:p w:rsidR="00204A59" w:rsidRPr="006D01BF" w:rsidRDefault="00204A59" w:rsidP="009C2465">
      <w:pPr>
        <w:numPr>
          <w:ilvl w:val="0"/>
          <w:numId w:val="21"/>
        </w:numPr>
        <w:suppressAutoHyphens/>
        <w:spacing w:after="120" w:line="240" w:lineRule="auto"/>
        <w:ind w:left="360"/>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color w:val="231F20"/>
          <w:lang w:val="hr-HR" w:eastAsia="hr-HR"/>
        </w:rPr>
        <w:t xml:space="preserve">Sve sporove koji mogu eventualno nastati vezano uz ovaj ugovor o koncesiji ili bilo koji dodatak istom ukoliko ih bude, ugovorne strane će riješiti u duhu dobrih poslovnih običaja, sporazumno i u pismenom obliku. Ukoliko to nije moguće, sukladno članku 97. Zakona o koncesijama za rješavanje sporova koji nastanu ili bi mogli nastati iz ugovora o koncesiji isključivo je nadležan mjesno nadležan upravni sud prema sjedištu davatelja koncesije. </w:t>
      </w:r>
    </w:p>
    <w:p w:rsidR="00204A59" w:rsidRPr="006D01BF" w:rsidRDefault="00204A59" w:rsidP="00204A59">
      <w:pPr>
        <w:spacing w:after="120" w:line="240" w:lineRule="auto"/>
        <w:jc w:val="both"/>
        <w:textAlignment w:val="baseline"/>
        <w:rPr>
          <w:rFonts w:ascii="Times New Roman" w:eastAsia="Times New Roman" w:hAnsi="Times New Roman" w:cs="Times New Roman"/>
          <w:color w:val="231F20"/>
          <w:lang w:val="hr-HR" w:eastAsia="hr-HR"/>
        </w:rPr>
      </w:pPr>
    </w:p>
    <w:p w:rsidR="00204A59" w:rsidRPr="006D01BF" w:rsidRDefault="00204A59" w:rsidP="00204A59">
      <w:pPr>
        <w:spacing w:after="120" w:line="240" w:lineRule="auto"/>
        <w:jc w:val="both"/>
        <w:textAlignment w:val="baseline"/>
        <w:rPr>
          <w:rFonts w:ascii="Times New Roman" w:eastAsia="Times New Roman" w:hAnsi="Times New Roman" w:cs="Times New Roman"/>
          <w:b/>
          <w:bCs/>
          <w:color w:val="231F20"/>
          <w:lang w:val="hr-HR" w:eastAsia="hr-HR"/>
        </w:rPr>
      </w:pPr>
      <w:r w:rsidRPr="006D01BF">
        <w:rPr>
          <w:rFonts w:ascii="Times New Roman" w:eastAsia="Times New Roman" w:hAnsi="Times New Roman" w:cs="Times New Roman"/>
          <w:b/>
          <w:bCs/>
          <w:color w:val="231F20"/>
          <w:lang w:val="hr-HR" w:eastAsia="hr-HR"/>
        </w:rPr>
        <w:lastRenderedPageBreak/>
        <w:t>ZAVRŠNE ODREDBE</w:t>
      </w:r>
    </w:p>
    <w:p w:rsidR="00204A59" w:rsidRPr="006D01BF" w:rsidRDefault="00204A59" w:rsidP="00204A59">
      <w:pPr>
        <w:suppressAutoHyphens/>
        <w:spacing w:after="120" w:line="240" w:lineRule="auto"/>
        <w:jc w:val="center"/>
        <w:rPr>
          <w:rFonts w:ascii="Times New Roman" w:eastAsia="Times New Roman" w:hAnsi="Times New Roman" w:cs="Times New Roman"/>
          <w:b/>
          <w:lang w:val="hr-HR" w:eastAsia="zh-CN"/>
        </w:rPr>
      </w:pPr>
      <w:r w:rsidRPr="006D01BF">
        <w:rPr>
          <w:rFonts w:ascii="Times New Roman" w:eastAsia="Times New Roman" w:hAnsi="Times New Roman" w:cs="Times New Roman"/>
          <w:b/>
          <w:lang w:val="hr-HR" w:eastAsia="zh-CN"/>
        </w:rPr>
        <w:t>Članak 18.</w:t>
      </w:r>
    </w:p>
    <w:p w:rsidR="00204A59" w:rsidRPr="006D01BF" w:rsidRDefault="00204A59" w:rsidP="009C2465">
      <w:pPr>
        <w:numPr>
          <w:ilvl w:val="0"/>
          <w:numId w:val="22"/>
        </w:numPr>
        <w:suppressAutoHyphens/>
        <w:spacing w:after="120" w:line="240" w:lineRule="auto"/>
        <w:ind w:left="444"/>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lang w:val="hr-HR" w:eastAsia="hr-HR"/>
        </w:rPr>
        <w:t>Ugovorne strane suglasne su da će u izvršavanju koncesije koja je predmet ovog ugovora, međusobno surađivati u dobroj vjeri.</w:t>
      </w:r>
    </w:p>
    <w:p w:rsidR="00204A59" w:rsidRPr="006D01BF" w:rsidRDefault="00204A59" w:rsidP="009C2465">
      <w:pPr>
        <w:numPr>
          <w:ilvl w:val="0"/>
          <w:numId w:val="22"/>
        </w:numPr>
        <w:suppressAutoHyphens/>
        <w:spacing w:after="120" w:line="240" w:lineRule="auto"/>
        <w:ind w:left="444"/>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lang w:val="hr-HR" w:eastAsia="hr-HR"/>
        </w:rPr>
        <w:t>Ako bi pojedine odredbe ovog ugovora ili nekog njegovog dodatka iz bilo kojeg razloga bile ili postale ništetne, pobojne ili na bilo koji drugi način nevaljane ili u slučaju pravne praznine u odredbama ugovora, to ne utječe na valjanost ostalih odredbi ovog ugovora, kao i svih njegovih dodataka ukoliko ih bude, niti na valjanost ugovora u cjelini. U takvom slučaju, nedopuštena ili inače nevaljana odredba automatski će se smatrati zamijenjenom dopuštenom odredbom koja odgovara poslovnoj svrsi nedopuštene ili inače nevaljane odredbe.</w:t>
      </w:r>
    </w:p>
    <w:p w:rsidR="00204A59" w:rsidRPr="006D01BF" w:rsidRDefault="00204A59" w:rsidP="00204A59">
      <w:pPr>
        <w:suppressAutoHyphens/>
        <w:spacing w:after="120" w:line="240" w:lineRule="auto"/>
        <w:ind w:left="425" w:hanging="425"/>
        <w:rPr>
          <w:rFonts w:ascii="Times New Roman" w:eastAsia="Times New Roman" w:hAnsi="Times New Roman" w:cs="Times New Roman"/>
          <w:color w:val="FF0000"/>
          <w:lang w:val="hr-HR" w:eastAsia="zh-CN"/>
        </w:rPr>
      </w:pPr>
    </w:p>
    <w:p w:rsidR="00204A59" w:rsidRPr="006D01BF" w:rsidRDefault="00204A59" w:rsidP="00204A59">
      <w:pPr>
        <w:suppressAutoHyphens/>
        <w:spacing w:after="120" w:line="240" w:lineRule="auto"/>
        <w:jc w:val="center"/>
        <w:rPr>
          <w:rFonts w:ascii="Times New Roman" w:eastAsia="Times New Roman" w:hAnsi="Times New Roman" w:cs="Times New Roman"/>
          <w:b/>
          <w:lang w:val="hr-HR" w:eastAsia="zh-CN"/>
        </w:rPr>
      </w:pPr>
      <w:r w:rsidRPr="006D01BF">
        <w:rPr>
          <w:rFonts w:ascii="Times New Roman" w:eastAsia="Times New Roman" w:hAnsi="Times New Roman" w:cs="Times New Roman"/>
          <w:b/>
          <w:lang w:val="hr-HR" w:eastAsia="zh-CN"/>
        </w:rPr>
        <w:t>Članak 19.</w:t>
      </w:r>
    </w:p>
    <w:p w:rsidR="00204A59" w:rsidRPr="006D01BF" w:rsidRDefault="00204A59" w:rsidP="009C2465">
      <w:pPr>
        <w:numPr>
          <w:ilvl w:val="0"/>
          <w:numId w:val="23"/>
        </w:numPr>
        <w:suppressAutoHyphens/>
        <w:spacing w:after="120" w:line="240" w:lineRule="auto"/>
        <w:ind w:left="396"/>
        <w:jc w:val="both"/>
        <w:textAlignment w:val="baseline"/>
        <w:rPr>
          <w:rFonts w:ascii="Times New Roman" w:eastAsia="Times New Roman" w:hAnsi="Times New Roman" w:cs="Times New Roman"/>
          <w:lang w:val="hr-HR" w:eastAsia="hr-HR"/>
        </w:rPr>
      </w:pPr>
      <w:r w:rsidRPr="006D01BF">
        <w:rPr>
          <w:rFonts w:ascii="Times New Roman" w:eastAsia="Times New Roman" w:hAnsi="Times New Roman" w:cs="Times New Roman"/>
          <w:lang w:val="hr-HR" w:eastAsia="hr-HR"/>
        </w:rPr>
        <w:t>Ovaj je Ugovor sastavljen i napisan u 5 (pet) istovjetnih primjeraka, od kojih svaki ima dokaznu snagu izvornika, od kojih davatelj koncesije zadržava 3 (tri) primjerka, a koncesionar zadržava 2 (dva) primjerka.</w:t>
      </w:r>
    </w:p>
    <w:p w:rsidR="00204A59" w:rsidRPr="006D01BF" w:rsidRDefault="00204A59" w:rsidP="009C2465">
      <w:pPr>
        <w:numPr>
          <w:ilvl w:val="0"/>
          <w:numId w:val="23"/>
        </w:numPr>
        <w:suppressAutoHyphens/>
        <w:spacing w:after="120" w:line="240" w:lineRule="auto"/>
        <w:ind w:left="396"/>
        <w:jc w:val="both"/>
        <w:textAlignment w:val="baseline"/>
        <w:rPr>
          <w:rFonts w:ascii="Times New Roman" w:eastAsia="Times New Roman" w:hAnsi="Times New Roman" w:cs="Times New Roman"/>
          <w:lang w:val="hr-HR" w:eastAsia="hr-HR"/>
        </w:rPr>
      </w:pPr>
      <w:r w:rsidRPr="006D01BF">
        <w:rPr>
          <w:rFonts w:ascii="Times New Roman" w:eastAsia="Times New Roman" w:hAnsi="Times New Roman" w:cs="Times New Roman"/>
          <w:lang w:val="hr-HR" w:eastAsia="hr-HR"/>
        </w:rPr>
        <w:t xml:space="preserve"> Ovaj ugovor stupa na snagu danom potpisa.</w:t>
      </w:r>
    </w:p>
    <w:p w:rsidR="00204A59" w:rsidRPr="006D01BF" w:rsidRDefault="00204A59" w:rsidP="009C2465">
      <w:pPr>
        <w:numPr>
          <w:ilvl w:val="0"/>
          <w:numId w:val="23"/>
        </w:numPr>
        <w:suppressAutoHyphens/>
        <w:spacing w:after="120" w:line="240" w:lineRule="auto"/>
        <w:ind w:left="396"/>
        <w:jc w:val="both"/>
        <w:textAlignment w:val="baseline"/>
        <w:rPr>
          <w:rFonts w:ascii="Times New Roman" w:eastAsia="Times New Roman" w:hAnsi="Times New Roman" w:cs="Times New Roman"/>
          <w:color w:val="231F20"/>
          <w:lang w:val="hr-HR" w:eastAsia="hr-HR"/>
        </w:rPr>
      </w:pPr>
      <w:r w:rsidRPr="006D01BF">
        <w:rPr>
          <w:rFonts w:ascii="Times New Roman" w:eastAsia="Times New Roman" w:hAnsi="Times New Roman" w:cs="Times New Roman"/>
          <w:lang w:val="hr-HR" w:eastAsia="hr-HR"/>
        </w:rPr>
        <w:t>Ugovorne strane prihvaćaju sva prava i obveze koje proizlaze iz ovog ugovora što potvrđuju potpisivanjem istog.</w:t>
      </w:r>
    </w:p>
    <w:p w:rsidR="00204A59" w:rsidRPr="006D01BF" w:rsidRDefault="00204A59" w:rsidP="00204A59">
      <w:pPr>
        <w:spacing w:after="120" w:line="240" w:lineRule="auto"/>
        <w:jc w:val="center"/>
        <w:textAlignment w:val="baseline"/>
        <w:rPr>
          <w:rFonts w:ascii="Times New Roman" w:eastAsia="Times New Roman" w:hAnsi="Times New Roman" w:cs="Times New Roman"/>
          <w:b/>
          <w:bCs/>
          <w:lang w:val="hr-HR" w:eastAsia="hr-HR"/>
        </w:rPr>
      </w:pPr>
      <w:r w:rsidRPr="006D01BF">
        <w:rPr>
          <w:rFonts w:ascii="Times New Roman" w:eastAsia="Times New Roman" w:hAnsi="Times New Roman" w:cs="Times New Roman"/>
          <w:b/>
          <w:bCs/>
          <w:lang w:val="hr-HR" w:eastAsia="hr-HR"/>
        </w:rPr>
        <w:t>Članak 20.</w:t>
      </w:r>
    </w:p>
    <w:p w:rsidR="00204A59" w:rsidRPr="006D01BF" w:rsidRDefault="00204A59" w:rsidP="009C2465">
      <w:pPr>
        <w:numPr>
          <w:ilvl w:val="0"/>
          <w:numId w:val="28"/>
        </w:numPr>
        <w:suppressAutoHyphens/>
        <w:spacing w:after="120" w:line="240" w:lineRule="auto"/>
        <w:ind w:hanging="720"/>
        <w:jc w:val="both"/>
        <w:textAlignment w:val="baseline"/>
        <w:rPr>
          <w:rFonts w:ascii="Times New Roman" w:eastAsia="Times New Roman" w:hAnsi="Times New Roman" w:cs="Times New Roman"/>
          <w:lang w:val="hr-HR" w:eastAsia="hr-HR"/>
        </w:rPr>
      </w:pPr>
      <w:r w:rsidRPr="006D01BF">
        <w:rPr>
          <w:rFonts w:ascii="Times New Roman" w:eastAsia="Times New Roman" w:hAnsi="Times New Roman" w:cs="Times New Roman"/>
          <w:lang w:val="hr-HR" w:eastAsia="hr-HR"/>
        </w:rPr>
        <w:t>Ovom Ugovoru je priložen i čini njegov sastavni dio:</w:t>
      </w:r>
    </w:p>
    <w:p w:rsidR="00204A59" w:rsidRPr="006D01BF" w:rsidRDefault="00204A59" w:rsidP="009C2465">
      <w:pPr>
        <w:numPr>
          <w:ilvl w:val="0"/>
          <w:numId w:val="29"/>
        </w:numPr>
        <w:suppressAutoHyphens/>
        <w:spacing w:after="120" w:line="240" w:lineRule="auto"/>
        <w:jc w:val="both"/>
        <w:textAlignment w:val="baseline"/>
        <w:rPr>
          <w:rFonts w:ascii="Times New Roman" w:eastAsia="Times New Roman" w:hAnsi="Times New Roman" w:cs="Times New Roman"/>
          <w:lang w:val="hr-HR" w:eastAsia="hr-HR"/>
        </w:rPr>
      </w:pPr>
      <w:r w:rsidRPr="006D01BF">
        <w:rPr>
          <w:rFonts w:ascii="Times New Roman" w:eastAsia="Times New Roman" w:hAnsi="Times New Roman" w:cs="Times New Roman"/>
          <w:lang w:val="hr-HR" w:eastAsia="hr-HR"/>
        </w:rPr>
        <w:t>Cjenik javne usluge iz ponude koncesionara</w:t>
      </w:r>
    </w:p>
    <w:p w:rsidR="00204A59" w:rsidRPr="006D01BF" w:rsidRDefault="00204A59" w:rsidP="00204A59">
      <w:pPr>
        <w:spacing w:after="120" w:line="240" w:lineRule="auto"/>
        <w:jc w:val="both"/>
        <w:textAlignment w:val="baseline"/>
        <w:rPr>
          <w:rFonts w:ascii="Times New Roman" w:eastAsia="Times New Roman" w:hAnsi="Times New Roman" w:cs="Times New Roman"/>
          <w:lang w:val="hr-HR" w:eastAsia="hr-HR"/>
        </w:rPr>
      </w:pPr>
    </w:p>
    <w:p w:rsidR="00204A59" w:rsidRPr="006D01BF" w:rsidRDefault="00204A59" w:rsidP="00204A59">
      <w:pPr>
        <w:spacing w:after="120" w:line="240" w:lineRule="auto"/>
        <w:jc w:val="both"/>
        <w:textAlignment w:val="baseline"/>
        <w:rPr>
          <w:rFonts w:ascii="Times New Roman" w:eastAsia="Times New Roman" w:hAnsi="Times New Roman" w:cs="Times New Roman"/>
          <w:color w:val="231F20"/>
          <w:lang w:val="hr-HR" w:eastAsia="hr-HR"/>
        </w:rPr>
      </w:pPr>
    </w:p>
    <w:p w:rsidR="00204A59" w:rsidRPr="006D01BF" w:rsidRDefault="00204A59" w:rsidP="00204A59">
      <w:pPr>
        <w:spacing w:after="120" w:line="240" w:lineRule="auto"/>
        <w:jc w:val="both"/>
        <w:textAlignment w:val="baseline"/>
        <w:rPr>
          <w:rFonts w:ascii="Times New Roman" w:eastAsia="Times New Roman" w:hAnsi="Times New Roman" w:cs="Times New Roman"/>
          <w:color w:val="231F20"/>
          <w:lang w:val="hr-HR" w:eastAsia="hr-HR"/>
        </w:rPr>
      </w:pPr>
    </w:p>
    <w:p w:rsidR="00204A59" w:rsidRPr="006D01BF" w:rsidRDefault="00204A59" w:rsidP="00204A59">
      <w:pPr>
        <w:tabs>
          <w:tab w:val="left" w:pos="6570"/>
        </w:tabs>
        <w:suppressAutoHyphens/>
        <w:autoSpaceDE w:val="0"/>
        <w:autoSpaceDN w:val="0"/>
        <w:adjustRightInd w:val="0"/>
        <w:spacing w:after="120" w:line="240" w:lineRule="auto"/>
        <w:rPr>
          <w:rFonts w:ascii="Times New Roman" w:eastAsia="Times New Roman" w:hAnsi="Times New Roman" w:cs="Times New Roman"/>
          <w:bCs/>
          <w:lang w:val="hr-HR" w:eastAsia="zh-CN"/>
        </w:rPr>
      </w:pPr>
      <w:r w:rsidRPr="006D01BF">
        <w:rPr>
          <w:rFonts w:ascii="Times New Roman" w:eastAsia="Times New Roman" w:hAnsi="Times New Roman" w:cs="Times New Roman"/>
          <w:bCs/>
          <w:lang w:val="hr-HR" w:eastAsia="zh-CN"/>
        </w:rPr>
        <w:t>DAVATELJ KONCESIJE</w:t>
      </w:r>
      <w:r w:rsidRPr="006D01BF">
        <w:rPr>
          <w:rFonts w:ascii="Times New Roman" w:eastAsia="Times New Roman" w:hAnsi="Times New Roman" w:cs="Times New Roman"/>
          <w:bCs/>
          <w:lang w:val="hr-HR" w:eastAsia="zh-CN"/>
        </w:rPr>
        <w:tab/>
        <w:t>KONCESIONAR</w:t>
      </w:r>
    </w:p>
    <w:p w:rsidR="00204A59" w:rsidRPr="006D01BF" w:rsidRDefault="00204A59" w:rsidP="00204A59">
      <w:pPr>
        <w:suppressAutoHyphens/>
        <w:autoSpaceDE w:val="0"/>
        <w:autoSpaceDN w:val="0"/>
        <w:adjustRightInd w:val="0"/>
        <w:spacing w:after="120" w:line="240" w:lineRule="auto"/>
        <w:rPr>
          <w:rFonts w:ascii="Times New Roman" w:eastAsia="Times New Roman" w:hAnsi="Times New Roman" w:cs="Times New Roman"/>
          <w:bCs/>
          <w:lang w:val="hr-HR" w:eastAsia="zh-CN"/>
        </w:rPr>
      </w:pPr>
      <w:r w:rsidRPr="006D01BF">
        <w:rPr>
          <w:rFonts w:ascii="Times New Roman" w:eastAsia="Times New Roman" w:hAnsi="Times New Roman" w:cs="Times New Roman"/>
          <w:bCs/>
          <w:lang w:val="hr-HR" w:eastAsia="zh-CN"/>
        </w:rPr>
        <w:t>Općina Čađavica</w:t>
      </w:r>
    </w:p>
    <w:p w:rsidR="00204A59" w:rsidRPr="006D01BF" w:rsidRDefault="00204A59" w:rsidP="00204A59">
      <w:pPr>
        <w:suppressAutoHyphens/>
        <w:autoSpaceDE w:val="0"/>
        <w:autoSpaceDN w:val="0"/>
        <w:adjustRightInd w:val="0"/>
        <w:spacing w:after="120" w:line="240" w:lineRule="auto"/>
        <w:rPr>
          <w:rFonts w:ascii="Times New Roman" w:eastAsia="Times New Roman" w:hAnsi="Times New Roman" w:cs="Times New Roman"/>
          <w:bCs/>
          <w:lang w:val="hr-HR" w:eastAsia="zh-CN"/>
        </w:rPr>
      </w:pPr>
    </w:p>
    <w:p w:rsidR="00204A59" w:rsidRPr="006D01BF" w:rsidRDefault="00204A59" w:rsidP="00204A59">
      <w:pPr>
        <w:suppressAutoHyphens/>
        <w:autoSpaceDE w:val="0"/>
        <w:autoSpaceDN w:val="0"/>
        <w:adjustRightInd w:val="0"/>
        <w:spacing w:after="120" w:line="240" w:lineRule="auto"/>
        <w:rPr>
          <w:rFonts w:ascii="Times New Roman" w:eastAsia="Times New Roman" w:hAnsi="Times New Roman" w:cs="Times New Roman"/>
          <w:bCs/>
          <w:lang w:val="hr-HR" w:eastAsia="zh-CN"/>
        </w:rPr>
      </w:pPr>
      <w:r w:rsidRPr="006D01BF">
        <w:rPr>
          <w:rFonts w:ascii="Times New Roman" w:eastAsia="Times New Roman" w:hAnsi="Times New Roman" w:cs="Times New Roman"/>
          <w:bCs/>
          <w:lang w:val="hr-HR" w:eastAsia="zh-CN"/>
        </w:rPr>
        <w:t>___________________</w:t>
      </w:r>
    </w:p>
    <w:p w:rsidR="00204A59" w:rsidRPr="006D01BF" w:rsidRDefault="00204A59" w:rsidP="00204A59">
      <w:pPr>
        <w:suppressAutoHyphens/>
        <w:autoSpaceDE w:val="0"/>
        <w:autoSpaceDN w:val="0"/>
        <w:adjustRightInd w:val="0"/>
        <w:spacing w:after="120" w:line="240" w:lineRule="auto"/>
        <w:rPr>
          <w:rFonts w:ascii="Times New Roman" w:eastAsia="Times New Roman" w:hAnsi="Times New Roman" w:cs="Times New Roman"/>
          <w:bCs/>
          <w:lang w:val="hr-HR" w:eastAsia="zh-CN"/>
        </w:rPr>
      </w:pPr>
      <w:r w:rsidRPr="006D01BF">
        <w:rPr>
          <w:rFonts w:ascii="Times New Roman" w:eastAsia="Times New Roman" w:hAnsi="Times New Roman" w:cs="Times New Roman"/>
          <w:bCs/>
          <w:lang w:val="hr-HR" w:eastAsia="zh-CN"/>
        </w:rPr>
        <w:t>Mirko Rončević, načelnik</w:t>
      </w:r>
    </w:p>
    <w:p w:rsidR="00204A59" w:rsidRPr="006D01BF" w:rsidRDefault="00204A59" w:rsidP="00204A59">
      <w:pPr>
        <w:suppressAutoHyphens/>
        <w:spacing w:after="0" w:line="240" w:lineRule="auto"/>
        <w:rPr>
          <w:rFonts w:ascii="Times New Roman" w:eastAsia="Times New Roman" w:hAnsi="Times New Roman" w:cs="Times New Roman"/>
          <w:lang w:val="hr-HR" w:eastAsia="zh-CN"/>
        </w:rPr>
      </w:pPr>
    </w:p>
    <w:p w:rsidR="00204A59" w:rsidRPr="006D01BF" w:rsidRDefault="00204A59" w:rsidP="00204A59">
      <w:pPr>
        <w:spacing w:after="0" w:line="276" w:lineRule="auto"/>
        <w:rPr>
          <w:rFonts w:ascii="Times New Roman" w:eastAsia="Times New Roman" w:hAnsi="Times New Roman" w:cs="Times New Roman"/>
          <w:bCs/>
          <w:lang w:val="hr-HR" w:eastAsia="hr-HR"/>
        </w:rPr>
      </w:pPr>
    </w:p>
    <w:p w:rsidR="00204A59" w:rsidRPr="006D01BF" w:rsidRDefault="00204A59" w:rsidP="00204A59">
      <w:pPr>
        <w:spacing w:after="0" w:line="276" w:lineRule="auto"/>
        <w:rPr>
          <w:rFonts w:ascii="Times New Roman" w:eastAsia="Times New Roman" w:hAnsi="Times New Roman" w:cs="Times New Roman"/>
          <w:b/>
          <w:lang w:val="hr-HR" w:eastAsia="hr-HR"/>
        </w:rPr>
      </w:pPr>
    </w:p>
    <w:p w:rsidR="00204A59" w:rsidRPr="006D01BF" w:rsidRDefault="00204A59">
      <w:pPr>
        <w:rPr>
          <w:rFonts w:ascii="Times New Roman" w:hAnsi="Times New Roman" w:cs="Times New Roman"/>
        </w:rPr>
      </w:pPr>
    </w:p>
    <w:sectPr w:rsidR="00204A59" w:rsidRPr="006D01BF">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465" w:rsidRDefault="009C2465" w:rsidP="00204A59">
      <w:pPr>
        <w:spacing w:after="0" w:line="240" w:lineRule="auto"/>
      </w:pPr>
      <w:r>
        <w:separator/>
      </w:r>
    </w:p>
  </w:endnote>
  <w:endnote w:type="continuationSeparator" w:id="0">
    <w:p w:rsidR="009C2465" w:rsidRDefault="009C2465" w:rsidP="0020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 Roman No9 L">
    <w:altName w:val="MS Gothic"/>
    <w:charset w:val="80"/>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465" w:rsidRDefault="009C2465" w:rsidP="00204A59">
      <w:pPr>
        <w:spacing w:after="0" w:line="240" w:lineRule="auto"/>
      </w:pPr>
      <w:r>
        <w:separator/>
      </w:r>
    </w:p>
  </w:footnote>
  <w:footnote w:type="continuationSeparator" w:id="0">
    <w:p w:rsidR="009C2465" w:rsidRDefault="009C2465" w:rsidP="00204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A59" w:rsidRDefault="00204A59" w:rsidP="00204A59">
    <w:pPr>
      <w:rPr>
        <w:rFonts w:ascii="Arial" w:hAnsi="Arial" w:cs="Arial"/>
        <w:color w:val="222222"/>
        <w:shd w:val="clear" w:color="auto" w:fill="FFFFFF"/>
      </w:rPr>
    </w:pPr>
    <w:r>
      <w:rPr>
        <w:rFonts w:ascii="Arial" w:hAnsi="Arial" w:cs="Arial"/>
        <w:color w:val="222222"/>
        <w:shd w:val="clear" w:color="auto" w:fill="FFFFFF"/>
      </w:rPr>
      <w:t>P</w:t>
    </w:r>
    <w:r>
      <w:rPr>
        <w:rFonts w:ascii="Arial" w:hAnsi="Arial" w:cs="Arial"/>
        <w:color w:val="222222"/>
        <w:shd w:val="clear" w:color="auto" w:fill="FFFFFF"/>
      </w:rPr>
      <w:t>rethodno savjetovanje o ugovoru o koncesiji sukladno čl. 77. st. 4. Zakona o gospodarenju otpadom</w:t>
    </w:r>
  </w:p>
  <w:p w:rsidR="00204A59" w:rsidRDefault="00204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A4A"/>
    <w:multiLevelType w:val="hybridMultilevel"/>
    <w:tmpl w:val="7BC80360"/>
    <w:lvl w:ilvl="0" w:tplc="D9DAF9AC">
      <w:start w:val="1"/>
      <w:numFmt w:val="decimal"/>
      <w:lvlText w:val="(%1)"/>
      <w:lvlJc w:val="left"/>
      <w:pPr>
        <w:ind w:left="720" w:hanging="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A421A0"/>
    <w:multiLevelType w:val="hybridMultilevel"/>
    <w:tmpl w:val="63E4BF3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5EA06D0"/>
    <w:multiLevelType w:val="hybridMultilevel"/>
    <w:tmpl w:val="6984476C"/>
    <w:lvl w:ilvl="0" w:tplc="069E535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0442A4"/>
    <w:multiLevelType w:val="hybridMultilevel"/>
    <w:tmpl w:val="A014C70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C252BB"/>
    <w:multiLevelType w:val="hybridMultilevel"/>
    <w:tmpl w:val="C02CDA2A"/>
    <w:lvl w:ilvl="0" w:tplc="C9A8C3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7B3EA1"/>
    <w:multiLevelType w:val="hybridMultilevel"/>
    <w:tmpl w:val="AF1C51D2"/>
    <w:lvl w:ilvl="0" w:tplc="041A0001">
      <w:start w:val="1"/>
      <w:numFmt w:val="bullet"/>
      <w:lvlText w:val=""/>
      <w:lvlJc w:val="left"/>
      <w:pPr>
        <w:ind w:left="1070" w:hanging="360"/>
      </w:pPr>
      <w:rPr>
        <w:rFonts w:ascii="Symbol" w:hAnsi="Symbol"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6" w15:restartNumberingAfterBreak="0">
    <w:nsid w:val="166135BF"/>
    <w:multiLevelType w:val="hybridMultilevel"/>
    <w:tmpl w:val="AC54B4B6"/>
    <w:lvl w:ilvl="0" w:tplc="5666EF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7B0C17"/>
    <w:multiLevelType w:val="hybridMultilevel"/>
    <w:tmpl w:val="1C125ECE"/>
    <w:lvl w:ilvl="0" w:tplc="A7FE6DC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0F0209"/>
    <w:multiLevelType w:val="hybridMultilevel"/>
    <w:tmpl w:val="79A2D954"/>
    <w:lvl w:ilvl="0" w:tplc="041A0001">
      <w:start w:val="1"/>
      <w:numFmt w:val="bullet"/>
      <w:lvlText w:val=""/>
      <w:lvlJc w:val="left"/>
      <w:pPr>
        <w:ind w:left="1790" w:hanging="360"/>
      </w:pPr>
      <w:rPr>
        <w:rFonts w:ascii="Symbol" w:hAnsi="Symbol" w:hint="default"/>
      </w:rPr>
    </w:lvl>
    <w:lvl w:ilvl="1" w:tplc="041A0003" w:tentative="1">
      <w:start w:val="1"/>
      <w:numFmt w:val="bullet"/>
      <w:lvlText w:val="o"/>
      <w:lvlJc w:val="left"/>
      <w:pPr>
        <w:ind w:left="2510" w:hanging="360"/>
      </w:pPr>
      <w:rPr>
        <w:rFonts w:ascii="Courier New" w:hAnsi="Courier New" w:cs="Courier New" w:hint="default"/>
      </w:rPr>
    </w:lvl>
    <w:lvl w:ilvl="2" w:tplc="041A0005" w:tentative="1">
      <w:start w:val="1"/>
      <w:numFmt w:val="bullet"/>
      <w:lvlText w:val=""/>
      <w:lvlJc w:val="left"/>
      <w:pPr>
        <w:ind w:left="3230" w:hanging="360"/>
      </w:pPr>
      <w:rPr>
        <w:rFonts w:ascii="Wingdings" w:hAnsi="Wingdings" w:hint="default"/>
      </w:rPr>
    </w:lvl>
    <w:lvl w:ilvl="3" w:tplc="041A0001" w:tentative="1">
      <w:start w:val="1"/>
      <w:numFmt w:val="bullet"/>
      <w:lvlText w:val=""/>
      <w:lvlJc w:val="left"/>
      <w:pPr>
        <w:ind w:left="3950" w:hanging="360"/>
      </w:pPr>
      <w:rPr>
        <w:rFonts w:ascii="Symbol" w:hAnsi="Symbol" w:hint="default"/>
      </w:rPr>
    </w:lvl>
    <w:lvl w:ilvl="4" w:tplc="041A0003" w:tentative="1">
      <w:start w:val="1"/>
      <w:numFmt w:val="bullet"/>
      <w:lvlText w:val="o"/>
      <w:lvlJc w:val="left"/>
      <w:pPr>
        <w:ind w:left="4670" w:hanging="360"/>
      </w:pPr>
      <w:rPr>
        <w:rFonts w:ascii="Courier New" w:hAnsi="Courier New" w:cs="Courier New" w:hint="default"/>
      </w:rPr>
    </w:lvl>
    <w:lvl w:ilvl="5" w:tplc="041A0005" w:tentative="1">
      <w:start w:val="1"/>
      <w:numFmt w:val="bullet"/>
      <w:lvlText w:val=""/>
      <w:lvlJc w:val="left"/>
      <w:pPr>
        <w:ind w:left="5390" w:hanging="360"/>
      </w:pPr>
      <w:rPr>
        <w:rFonts w:ascii="Wingdings" w:hAnsi="Wingdings" w:hint="default"/>
      </w:rPr>
    </w:lvl>
    <w:lvl w:ilvl="6" w:tplc="041A0001" w:tentative="1">
      <w:start w:val="1"/>
      <w:numFmt w:val="bullet"/>
      <w:lvlText w:val=""/>
      <w:lvlJc w:val="left"/>
      <w:pPr>
        <w:ind w:left="6110" w:hanging="360"/>
      </w:pPr>
      <w:rPr>
        <w:rFonts w:ascii="Symbol" w:hAnsi="Symbol" w:hint="default"/>
      </w:rPr>
    </w:lvl>
    <w:lvl w:ilvl="7" w:tplc="041A0003" w:tentative="1">
      <w:start w:val="1"/>
      <w:numFmt w:val="bullet"/>
      <w:lvlText w:val="o"/>
      <w:lvlJc w:val="left"/>
      <w:pPr>
        <w:ind w:left="6830" w:hanging="360"/>
      </w:pPr>
      <w:rPr>
        <w:rFonts w:ascii="Courier New" w:hAnsi="Courier New" w:cs="Courier New" w:hint="default"/>
      </w:rPr>
    </w:lvl>
    <w:lvl w:ilvl="8" w:tplc="041A0005" w:tentative="1">
      <w:start w:val="1"/>
      <w:numFmt w:val="bullet"/>
      <w:lvlText w:val=""/>
      <w:lvlJc w:val="left"/>
      <w:pPr>
        <w:ind w:left="7550" w:hanging="360"/>
      </w:pPr>
      <w:rPr>
        <w:rFonts w:ascii="Wingdings" w:hAnsi="Wingdings" w:hint="default"/>
      </w:rPr>
    </w:lvl>
  </w:abstractNum>
  <w:abstractNum w:abstractNumId="9" w15:restartNumberingAfterBreak="0">
    <w:nsid w:val="24AF7C83"/>
    <w:multiLevelType w:val="hybridMultilevel"/>
    <w:tmpl w:val="A014C70C"/>
    <w:lvl w:ilvl="0" w:tplc="7A4055C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131A91"/>
    <w:multiLevelType w:val="hybridMultilevel"/>
    <w:tmpl w:val="DEF4F8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B44906"/>
    <w:multiLevelType w:val="hybridMultilevel"/>
    <w:tmpl w:val="BF3E26FC"/>
    <w:lvl w:ilvl="0" w:tplc="40A43D0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C2677D"/>
    <w:multiLevelType w:val="hybridMultilevel"/>
    <w:tmpl w:val="90A0D982"/>
    <w:lvl w:ilvl="0" w:tplc="57C0E09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0DE6AB7"/>
    <w:multiLevelType w:val="hybridMultilevel"/>
    <w:tmpl w:val="24BCC1DE"/>
    <w:lvl w:ilvl="0" w:tplc="041A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38670B"/>
    <w:multiLevelType w:val="hybridMultilevel"/>
    <w:tmpl w:val="C9987C4C"/>
    <w:lvl w:ilvl="0" w:tplc="C2389A02">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5" w15:restartNumberingAfterBreak="0">
    <w:nsid w:val="35B06917"/>
    <w:multiLevelType w:val="hybridMultilevel"/>
    <w:tmpl w:val="5FF0D868"/>
    <w:lvl w:ilvl="0" w:tplc="58229D70">
      <w:start w:val="1"/>
      <w:numFmt w:val="decimal"/>
      <w:lvlText w:val="(%1)"/>
      <w:lvlJc w:val="left"/>
      <w:pPr>
        <w:ind w:left="5263" w:hanging="44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5C03E01"/>
    <w:multiLevelType w:val="hybridMultilevel"/>
    <w:tmpl w:val="E17AA120"/>
    <w:lvl w:ilvl="0" w:tplc="79505E9C">
      <w:start w:val="1"/>
      <w:numFmt w:val="decimal"/>
      <w:lvlText w:val="(%1)"/>
      <w:lvlJc w:val="left"/>
      <w:pPr>
        <w:ind w:left="756" w:hanging="39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610447E"/>
    <w:multiLevelType w:val="hybridMultilevel"/>
    <w:tmpl w:val="E24E7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D9825CC"/>
    <w:multiLevelType w:val="hybridMultilevel"/>
    <w:tmpl w:val="C43A74D0"/>
    <w:lvl w:ilvl="0" w:tplc="A8B6C2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2BE2C9E"/>
    <w:multiLevelType w:val="hybridMultilevel"/>
    <w:tmpl w:val="039275B6"/>
    <w:lvl w:ilvl="0" w:tplc="CF3EF3C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B327DA0"/>
    <w:multiLevelType w:val="hybridMultilevel"/>
    <w:tmpl w:val="8EAE0C7E"/>
    <w:lvl w:ilvl="0" w:tplc="5666EF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363271"/>
    <w:multiLevelType w:val="hybridMultilevel"/>
    <w:tmpl w:val="FE5EFCA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628312C5"/>
    <w:multiLevelType w:val="hybridMultilevel"/>
    <w:tmpl w:val="71FA0712"/>
    <w:lvl w:ilvl="0" w:tplc="BA26F29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439351D"/>
    <w:multiLevelType w:val="hybridMultilevel"/>
    <w:tmpl w:val="85AEE0A6"/>
    <w:lvl w:ilvl="0" w:tplc="7D8278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69A7454"/>
    <w:multiLevelType w:val="hybridMultilevel"/>
    <w:tmpl w:val="56B25052"/>
    <w:lvl w:ilvl="0" w:tplc="CB168D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6E47EA"/>
    <w:multiLevelType w:val="hybridMultilevel"/>
    <w:tmpl w:val="53F72F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41B1076"/>
    <w:multiLevelType w:val="hybridMultilevel"/>
    <w:tmpl w:val="805EFE1C"/>
    <w:lvl w:ilvl="0" w:tplc="5666EFF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64341B1"/>
    <w:multiLevelType w:val="hybridMultilevel"/>
    <w:tmpl w:val="4946907E"/>
    <w:lvl w:ilvl="0" w:tplc="B79EC51E">
      <w:start w:val="1"/>
      <w:numFmt w:val="decimal"/>
      <w:lvlText w:val="(%1)"/>
      <w:lvlJc w:val="left"/>
      <w:rPr>
        <w:rFonts w:ascii="Times New Roman" w:hAnsi="Times New Roman" w:cs="Times New Roman" w:hint="default"/>
        <w:color w:val="41414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35018C"/>
    <w:multiLevelType w:val="hybridMultilevel"/>
    <w:tmpl w:val="039275B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CA8027E"/>
    <w:multiLevelType w:val="hybridMultilevel"/>
    <w:tmpl w:val="BB28628E"/>
    <w:lvl w:ilvl="0" w:tplc="0ECE3DA8">
      <w:start w:val="1"/>
      <w:numFmt w:val="decimal"/>
      <w:lvlText w:val="(%1)"/>
      <w:lvlJc w:val="left"/>
      <w:pPr>
        <w:ind w:left="2061"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21"/>
  </w:num>
  <w:num w:numId="3">
    <w:abstractNumId w:val="10"/>
  </w:num>
  <w:num w:numId="4">
    <w:abstractNumId w:val="23"/>
  </w:num>
  <w:num w:numId="5">
    <w:abstractNumId w:val="4"/>
  </w:num>
  <w:num w:numId="6">
    <w:abstractNumId w:val="26"/>
  </w:num>
  <w:num w:numId="7">
    <w:abstractNumId w:val="6"/>
  </w:num>
  <w:num w:numId="8">
    <w:abstractNumId w:val="22"/>
  </w:num>
  <w:num w:numId="9">
    <w:abstractNumId w:val="11"/>
  </w:num>
  <w:num w:numId="10">
    <w:abstractNumId w:val="1"/>
  </w:num>
  <w:num w:numId="11">
    <w:abstractNumId w:val="24"/>
  </w:num>
  <w:num w:numId="12">
    <w:abstractNumId w:val="19"/>
  </w:num>
  <w:num w:numId="13">
    <w:abstractNumId w:val="29"/>
  </w:num>
  <w:num w:numId="14">
    <w:abstractNumId w:val="2"/>
  </w:num>
  <w:num w:numId="15">
    <w:abstractNumId w:val="27"/>
  </w:num>
  <w:num w:numId="16">
    <w:abstractNumId w:val="17"/>
  </w:num>
  <w:num w:numId="17">
    <w:abstractNumId w:val="14"/>
  </w:num>
  <w:num w:numId="18">
    <w:abstractNumId w:val="18"/>
  </w:num>
  <w:num w:numId="19">
    <w:abstractNumId w:val="12"/>
  </w:num>
  <w:num w:numId="20">
    <w:abstractNumId w:val="9"/>
  </w:num>
  <w:num w:numId="21">
    <w:abstractNumId w:val="7"/>
  </w:num>
  <w:num w:numId="22">
    <w:abstractNumId w:val="15"/>
  </w:num>
  <w:num w:numId="23">
    <w:abstractNumId w:val="16"/>
  </w:num>
  <w:num w:numId="24">
    <w:abstractNumId w:val="8"/>
  </w:num>
  <w:num w:numId="25">
    <w:abstractNumId w:val="3"/>
  </w:num>
  <w:num w:numId="26">
    <w:abstractNumId w:val="28"/>
  </w:num>
  <w:num w:numId="27">
    <w:abstractNumId w:val="13"/>
  </w:num>
  <w:num w:numId="28">
    <w:abstractNumId w:val="0"/>
  </w:num>
  <w:num w:numId="29">
    <w:abstractNumId w:val="5"/>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59"/>
    <w:rsid w:val="000504AC"/>
    <w:rsid w:val="00204A59"/>
    <w:rsid w:val="00477AA1"/>
    <w:rsid w:val="006D01BF"/>
    <w:rsid w:val="009C2465"/>
    <w:rsid w:val="00BE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AF1E"/>
  <w15:chartTrackingRefBased/>
  <w15:docId w15:val="{3E3595D3-6F47-42ED-AD37-35E338CD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04A59"/>
    <w:pPr>
      <w:keepNext/>
      <w:suppressAutoHyphens/>
      <w:spacing w:after="0" w:line="240" w:lineRule="auto"/>
      <w:outlineLvl w:val="0"/>
    </w:pPr>
    <w:rPr>
      <w:rFonts w:ascii="Times New Roman" w:eastAsia="Times New Roman" w:hAnsi="Times New Roman" w:cs="Times New Roman"/>
      <w:b/>
      <w:bCs/>
      <w:sz w:val="24"/>
      <w:szCs w:val="24"/>
      <w:lang w:val="hr-HR" w:eastAsia="zh-CN"/>
    </w:rPr>
  </w:style>
  <w:style w:type="paragraph" w:styleId="Heading2">
    <w:name w:val="heading 2"/>
    <w:basedOn w:val="Normal"/>
    <w:next w:val="Normal"/>
    <w:link w:val="Heading2Char"/>
    <w:qFormat/>
    <w:rsid w:val="00204A59"/>
    <w:pPr>
      <w:spacing w:before="240" w:after="120" w:line="240" w:lineRule="auto"/>
      <w:ind w:left="360" w:hanging="360"/>
      <w:contextualSpacing/>
      <w:jc w:val="both"/>
      <w:outlineLvl w:val="1"/>
    </w:pPr>
    <w:rPr>
      <w:rFonts w:ascii="Calibri" w:eastAsia="Times New Roman" w:hAnsi="Calibri" w:cs="Times New Roman"/>
      <w:b/>
      <w:caps/>
      <w:lang w:val="hr-HR" w:eastAsia="hr-HR"/>
    </w:rPr>
  </w:style>
  <w:style w:type="paragraph" w:styleId="Heading3">
    <w:name w:val="heading 3"/>
    <w:basedOn w:val="Normal"/>
    <w:next w:val="Normal"/>
    <w:link w:val="Heading3Char"/>
    <w:qFormat/>
    <w:rsid w:val="00204A59"/>
    <w:pPr>
      <w:keepNext/>
      <w:spacing w:after="0" w:line="240" w:lineRule="auto"/>
      <w:jc w:val="center"/>
      <w:outlineLvl w:val="2"/>
    </w:pPr>
    <w:rPr>
      <w:rFonts w:ascii="Times New Roman" w:eastAsia="Times New Roman" w:hAnsi="Times New Roman" w:cs="Times New Roman"/>
      <w:b/>
      <w:bCs/>
      <w:sz w:val="28"/>
      <w:szCs w:val="28"/>
      <w:lang w:val="hr-HR" w:eastAsia="hr-HR"/>
    </w:rPr>
  </w:style>
  <w:style w:type="paragraph" w:styleId="Heading4">
    <w:name w:val="heading 4"/>
    <w:basedOn w:val="Normal"/>
    <w:next w:val="Normal"/>
    <w:link w:val="Heading4Char"/>
    <w:unhideWhenUsed/>
    <w:qFormat/>
    <w:rsid w:val="00204A59"/>
    <w:pPr>
      <w:keepNext/>
      <w:keepLines/>
      <w:spacing w:before="200" w:after="0" w:line="240" w:lineRule="auto"/>
      <w:outlineLvl w:val="3"/>
    </w:pPr>
    <w:rPr>
      <w:rFonts w:ascii="Cambria" w:eastAsia="Times New Roman" w:hAnsi="Cambria" w:cs="Times New Roman"/>
      <w:b/>
      <w:bCs/>
      <w:i/>
      <w:iCs/>
      <w:color w:val="4F81BD"/>
      <w:sz w:val="24"/>
      <w:szCs w:val="24"/>
      <w:lang w:val="hr-HR" w:eastAsia="hr-HR"/>
    </w:rPr>
  </w:style>
  <w:style w:type="paragraph" w:styleId="Heading5">
    <w:name w:val="heading 5"/>
    <w:basedOn w:val="Normal"/>
    <w:next w:val="Normal"/>
    <w:link w:val="Heading5Char"/>
    <w:qFormat/>
    <w:rsid w:val="00204A59"/>
    <w:pPr>
      <w:keepNext/>
      <w:numPr>
        <w:ilvl w:val="4"/>
        <w:numId w:val="1"/>
      </w:numPr>
      <w:suppressAutoHyphens/>
      <w:spacing w:after="0" w:line="240" w:lineRule="auto"/>
      <w:jc w:val="center"/>
      <w:outlineLvl w:val="4"/>
    </w:pPr>
    <w:rPr>
      <w:rFonts w:ascii="Times New Roman" w:eastAsia="Times New Roman" w:hAnsi="Times New Roman" w:cs="Times New Roman"/>
      <w:b/>
      <w:sz w:val="20"/>
      <w:szCs w:val="24"/>
      <w:lang w:val="hr-H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A59"/>
    <w:rPr>
      <w:rFonts w:ascii="Times New Roman" w:eastAsia="Times New Roman" w:hAnsi="Times New Roman" w:cs="Times New Roman"/>
      <w:b/>
      <w:bCs/>
      <w:sz w:val="24"/>
      <w:szCs w:val="24"/>
      <w:lang w:val="hr-HR" w:eastAsia="zh-CN"/>
    </w:rPr>
  </w:style>
  <w:style w:type="character" w:customStyle="1" w:styleId="Heading2Char">
    <w:name w:val="Heading 2 Char"/>
    <w:basedOn w:val="DefaultParagraphFont"/>
    <w:link w:val="Heading2"/>
    <w:rsid w:val="00204A59"/>
    <w:rPr>
      <w:rFonts w:ascii="Calibri" w:eastAsia="Times New Roman" w:hAnsi="Calibri" w:cs="Times New Roman"/>
      <w:b/>
      <w:caps/>
      <w:lang w:val="hr-HR" w:eastAsia="hr-HR"/>
    </w:rPr>
  </w:style>
  <w:style w:type="character" w:customStyle="1" w:styleId="Heading3Char">
    <w:name w:val="Heading 3 Char"/>
    <w:basedOn w:val="DefaultParagraphFont"/>
    <w:link w:val="Heading3"/>
    <w:rsid w:val="00204A59"/>
    <w:rPr>
      <w:rFonts w:ascii="Times New Roman" w:eastAsia="Times New Roman" w:hAnsi="Times New Roman" w:cs="Times New Roman"/>
      <w:b/>
      <w:bCs/>
      <w:sz w:val="28"/>
      <w:szCs w:val="28"/>
      <w:lang w:val="hr-HR" w:eastAsia="hr-HR"/>
    </w:rPr>
  </w:style>
  <w:style w:type="character" w:customStyle="1" w:styleId="Heading4Char">
    <w:name w:val="Heading 4 Char"/>
    <w:basedOn w:val="DefaultParagraphFont"/>
    <w:link w:val="Heading4"/>
    <w:rsid w:val="00204A59"/>
    <w:rPr>
      <w:rFonts w:ascii="Cambria" w:eastAsia="Times New Roman" w:hAnsi="Cambria" w:cs="Times New Roman"/>
      <w:b/>
      <w:bCs/>
      <w:i/>
      <w:iCs/>
      <w:color w:val="4F81BD"/>
      <w:sz w:val="24"/>
      <w:szCs w:val="24"/>
      <w:lang w:val="hr-HR" w:eastAsia="hr-HR"/>
    </w:rPr>
  </w:style>
  <w:style w:type="character" w:customStyle="1" w:styleId="Heading5Char">
    <w:name w:val="Heading 5 Char"/>
    <w:basedOn w:val="DefaultParagraphFont"/>
    <w:link w:val="Heading5"/>
    <w:rsid w:val="00204A59"/>
    <w:rPr>
      <w:rFonts w:ascii="Times New Roman" w:eastAsia="Times New Roman" w:hAnsi="Times New Roman" w:cs="Times New Roman"/>
      <w:b/>
      <w:sz w:val="20"/>
      <w:szCs w:val="24"/>
      <w:lang w:val="hr-HR" w:eastAsia="zh-CN"/>
    </w:rPr>
  </w:style>
  <w:style w:type="numbering" w:customStyle="1" w:styleId="NoList1">
    <w:name w:val="No List1"/>
    <w:next w:val="NoList"/>
    <w:uiPriority w:val="99"/>
    <w:semiHidden/>
    <w:unhideWhenUsed/>
    <w:rsid w:val="00204A59"/>
  </w:style>
  <w:style w:type="paragraph" w:styleId="ListParagraph">
    <w:name w:val="List Paragraph"/>
    <w:aliases w:val="TG lista,Heading 12,heading 1,Naslov 12,Graf,Graf1,Graf2,Graf3,Graf4,Graf5,Graf6,Graf7,Graf8,Graf9,Graf10,Graf11,Graf12,Graf13,Graf14,Graf15,Graf16,Graf17,Graf18,Graf19,Naslov 11,Paragraph,Paragraphe de liste PBLH,Normal bullet 2,lp1"/>
    <w:basedOn w:val="Normal"/>
    <w:link w:val="ListParagraphChar"/>
    <w:uiPriority w:val="34"/>
    <w:qFormat/>
    <w:rsid w:val="00204A59"/>
    <w:pPr>
      <w:spacing w:after="200" w:line="276" w:lineRule="auto"/>
      <w:ind w:left="720"/>
      <w:contextualSpacing/>
    </w:pPr>
    <w:rPr>
      <w:rFonts w:ascii="Calibri" w:eastAsia="Calibri" w:hAnsi="Calibri" w:cs="Times New Roman"/>
      <w:lang w:val="hr-HR"/>
    </w:rPr>
  </w:style>
  <w:style w:type="character" w:styleId="Hyperlink">
    <w:name w:val="Hyperlink"/>
    <w:uiPriority w:val="99"/>
    <w:unhideWhenUsed/>
    <w:rsid w:val="00204A59"/>
    <w:rPr>
      <w:color w:val="0000FF"/>
      <w:u w:val="single"/>
    </w:rPr>
  </w:style>
  <w:style w:type="table" w:styleId="TableGrid">
    <w:name w:val="Table Grid"/>
    <w:basedOn w:val="TableNormal"/>
    <w:uiPriority w:val="39"/>
    <w:rsid w:val="00204A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qFormat/>
    <w:rsid w:val="00204A59"/>
    <w:pPr>
      <w:spacing w:after="0" w:line="240" w:lineRule="auto"/>
    </w:pPr>
    <w:rPr>
      <w:rFonts w:ascii="Calibri" w:eastAsia="Times New Roman" w:hAnsi="Calibri" w:cs="Times New Roman"/>
      <w:lang w:val="hr-HR" w:eastAsia="hr-HR"/>
    </w:rPr>
  </w:style>
  <w:style w:type="paragraph" w:styleId="Header">
    <w:name w:val="header"/>
    <w:basedOn w:val="Normal"/>
    <w:link w:val="HeaderChar"/>
    <w:unhideWhenUsed/>
    <w:rsid w:val="00204A59"/>
    <w:pPr>
      <w:tabs>
        <w:tab w:val="center" w:pos="4536"/>
        <w:tab w:val="right" w:pos="9072"/>
      </w:tabs>
      <w:spacing w:after="200" w:line="276" w:lineRule="auto"/>
    </w:pPr>
    <w:rPr>
      <w:rFonts w:ascii="Calibri" w:eastAsia="Times New Roman" w:hAnsi="Calibri" w:cs="Times New Roman"/>
      <w:lang w:val="x-none" w:eastAsia="x-none"/>
    </w:rPr>
  </w:style>
  <w:style w:type="character" w:customStyle="1" w:styleId="HeaderChar">
    <w:name w:val="Header Char"/>
    <w:basedOn w:val="DefaultParagraphFont"/>
    <w:link w:val="Header"/>
    <w:rsid w:val="00204A59"/>
    <w:rPr>
      <w:rFonts w:ascii="Calibri" w:eastAsia="Times New Roman" w:hAnsi="Calibri" w:cs="Times New Roman"/>
      <w:lang w:val="x-none" w:eastAsia="x-none"/>
    </w:rPr>
  </w:style>
  <w:style w:type="paragraph" w:styleId="Footer">
    <w:name w:val="footer"/>
    <w:basedOn w:val="Normal"/>
    <w:link w:val="FooterChar"/>
    <w:uiPriority w:val="99"/>
    <w:rsid w:val="00204A59"/>
    <w:pPr>
      <w:tabs>
        <w:tab w:val="center" w:pos="4536"/>
        <w:tab w:val="right" w:pos="9072"/>
      </w:tabs>
      <w:spacing w:after="0" w:line="240" w:lineRule="auto"/>
    </w:pPr>
    <w:rPr>
      <w:rFonts w:ascii="Times New Roman" w:eastAsia="Times New Roman" w:hAnsi="Times New Roman" w:cs="Times New Roman"/>
      <w:sz w:val="24"/>
      <w:szCs w:val="24"/>
      <w:lang w:val="hr-HR" w:eastAsia="hr-HR"/>
    </w:rPr>
  </w:style>
  <w:style w:type="character" w:customStyle="1" w:styleId="FooterChar">
    <w:name w:val="Footer Char"/>
    <w:basedOn w:val="DefaultParagraphFont"/>
    <w:link w:val="Footer"/>
    <w:uiPriority w:val="99"/>
    <w:rsid w:val="00204A59"/>
    <w:rPr>
      <w:rFonts w:ascii="Times New Roman" w:eastAsia="Times New Roman" w:hAnsi="Times New Roman" w:cs="Times New Roman"/>
      <w:sz w:val="24"/>
      <w:szCs w:val="24"/>
      <w:lang w:val="hr-HR" w:eastAsia="hr-HR"/>
    </w:rPr>
  </w:style>
  <w:style w:type="character" w:styleId="PageNumber">
    <w:name w:val="page number"/>
    <w:basedOn w:val="DefaultParagraphFont"/>
    <w:rsid w:val="00204A59"/>
  </w:style>
  <w:style w:type="paragraph" w:styleId="NoSpacing">
    <w:name w:val="No Spacing"/>
    <w:uiPriority w:val="99"/>
    <w:qFormat/>
    <w:rsid w:val="00204A59"/>
    <w:pPr>
      <w:spacing w:after="0" w:line="240" w:lineRule="auto"/>
    </w:pPr>
    <w:rPr>
      <w:rFonts w:ascii="Calibri" w:eastAsia="Calibri" w:hAnsi="Calibri" w:cs="Times New Roman"/>
      <w:lang w:val="hr-HR"/>
    </w:rPr>
  </w:style>
  <w:style w:type="paragraph" w:customStyle="1" w:styleId="t-9-8">
    <w:name w:val="t-9-8"/>
    <w:basedOn w:val="Normal"/>
    <w:uiPriority w:val="99"/>
    <w:rsid w:val="00204A59"/>
    <w:pPr>
      <w:spacing w:before="100" w:beforeAutospacing="1" w:after="100" w:afterAutospacing="1" w:line="240" w:lineRule="auto"/>
      <w:ind w:left="425"/>
    </w:pPr>
    <w:rPr>
      <w:rFonts w:ascii="Times New Roman" w:eastAsia="Times New Roman" w:hAnsi="Times New Roman" w:cs="Times New Roman"/>
      <w:sz w:val="24"/>
      <w:szCs w:val="24"/>
      <w:lang w:val="hr-HR" w:eastAsia="hr-HR"/>
    </w:rPr>
  </w:style>
  <w:style w:type="character" w:customStyle="1" w:styleId="ListParagraphChar">
    <w:name w:val="List Paragraph Char"/>
    <w:aliases w:val="TG lista Char,Heading 12 Char,heading 1 Char,Naslov 12 Char,Graf Char,Graf1 Char,Graf2 Char,Graf3 Char,Graf4 Char,Graf5 Char,Graf6 Char,Graf7 Char,Graf8 Char,Graf9 Char,Graf10 Char,Graf11 Char,Graf12 Char,Graf13 Char,Graf14 Char"/>
    <w:link w:val="ListParagraph"/>
    <w:uiPriority w:val="34"/>
    <w:qFormat/>
    <w:locked/>
    <w:rsid w:val="00204A59"/>
    <w:rPr>
      <w:rFonts w:ascii="Calibri" w:eastAsia="Calibri" w:hAnsi="Calibri" w:cs="Times New Roman"/>
      <w:lang w:val="hr-HR"/>
    </w:rPr>
  </w:style>
  <w:style w:type="paragraph" w:customStyle="1" w:styleId="doc">
    <w:name w:val="doc"/>
    <w:basedOn w:val="Normal"/>
    <w:uiPriority w:val="99"/>
    <w:rsid w:val="00204A59"/>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FootnoteText">
    <w:name w:val="footnote text"/>
    <w:basedOn w:val="Normal"/>
    <w:link w:val="FootnoteTextChar"/>
    <w:uiPriority w:val="99"/>
    <w:unhideWhenUsed/>
    <w:rsid w:val="00204A59"/>
    <w:pPr>
      <w:spacing w:after="200" w:line="276" w:lineRule="auto"/>
    </w:pPr>
    <w:rPr>
      <w:rFonts w:ascii="Cambria" w:eastAsia="Calibri" w:hAnsi="Cambria" w:cs="Times New Roman"/>
      <w:sz w:val="20"/>
      <w:szCs w:val="20"/>
      <w:lang w:val="hr-HR"/>
    </w:rPr>
  </w:style>
  <w:style w:type="character" w:customStyle="1" w:styleId="FootnoteTextChar">
    <w:name w:val="Footnote Text Char"/>
    <w:basedOn w:val="DefaultParagraphFont"/>
    <w:link w:val="FootnoteText"/>
    <w:uiPriority w:val="99"/>
    <w:rsid w:val="00204A59"/>
    <w:rPr>
      <w:rFonts w:ascii="Cambria" w:eastAsia="Calibri" w:hAnsi="Cambria" w:cs="Times New Roman"/>
      <w:sz w:val="20"/>
      <w:szCs w:val="20"/>
      <w:lang w:val="hr-HR"/>
    </w:rPr>
  </w:style>
  <w:style w:type="paragraph" w:customStyle="1" w:styleId="Default">
    <w:name w:val="Default"/>
    <w:rsid w:val="00204A59"/>
    <w:pPr>
      <w:autoSpaceDE w:val="0"/>
      <w:autoSpaceDN w:val="0"/>
      <w:adjustRightInd w:val="0"/>
      <w:spacing w:after="0" w:line="240" w:lineRule="auto"/>
    </w:pPr>
    <w:rPr>
      <w:rFonts w:ascii="Arial" w:eastAsia="Calibri" w:hAnsi="Arial" w:cs="Arial"/>
      <w:color w:val="000000"/>
      <w:sz w:val="24"/>
      <w:szCs w:val="24"/>
      <w:lang w:val="hr-HR"/>
    </w:rPr>
  </w:style>
  <w:style w:type="character" w:customStyle="1" w:styleId="st">
    <w:name w:val="st"/>
    <w:uiPriority w:val="99"/>
    <w:rsid w:val="00204A59"/>
    <w:rPr>
      <w:rFonts w:cs="Times New Roman"/>
    </w:rPr>
  </w:style>
  <w:style w:type="character" w:styleId="FootnoteReference">
    <w:name w:val="footnote reference"/>
    <w:uiPriority w:val="99"/>
    <w:unhideWhenUsed/>
    <w:rsid w:val="00204A59"/>
    <w:rPr>
      <w:vertAlign w:val="superscript"/>
    </w:rPr>
  </w:style>
  <w:style w:type="paragraph" w:customStyle="1" w:styleId="box455020">
    <w:name w:val="box_455020"/>
    <w:basedOn w:val="Normal"/>
    <w:rsid w:val="00204A59"/>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CommentReference">
    <w:name w:val="annotation reference"/>
    <w:uiPriority w:val="99"/>
    <w:rsid w:val="00204A59"/>
    <w:rPr>
      <w:sz w:val="16"/>
      <w:szCs w:val="16"/>
    </w:rPr>
  </w:style>
  <w:style w:type="paragraph" w:styleId="CommentText">
    <w:name w:val="annotation text"/>
    <w:basedOn w:val="Normal"/>
    <w:link w:val="CommentTextChar"/>
    <w:uiPriority w:val="99"/>
    <w:rsid w:val="00204A59"/>
    <w:pPr>
      <w:spacing w:after="0" w:line="240" w:lineRule="auto"/>
    </w:pPr>
    <w:rPr>
      <w:rFonts w:ascii="Times New Roman" w:eastAsia="Times New Roman" w:hAnsi="Times New Roman" w:cs="Times New Roman"/>
      <w:sz w:val="20"/>
      <w:szCs w:val="20"/>
      <w:lang w:val="hr-HR" w:eastAsia="hr-HR"/>
    </w:rPr>
  </w:style>
  <w:style w:type="character" w:customStyle="1" w:styleId="CommentTextChar">
    <w:name w:val="Comment Text Char"/>
    <w:basedOn w:val="DefaultParagraphFont"/>
    <w:link w:val="CommentText"/>
    <w:uiPriority w:val="99"/>
    <w:rsid w:val="00204A59"/>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rsid w:val="00204A59"/>
    <w:rPr>
      <w:b/>
      <w:bCs/>
    </w:rPr>
  </w:style>
  <w:style w:type="character" w:customStyle="1" w:styleId="CommentSubjectChar">
    <w:name w:val="Comment Subject Char"/>
    <w:basedOn w:val="CommentTextChar"/>
    <w:link w:val="CommentSubject"/>
    <w:uiPriority w:val="99"/>
    <w:rsid w:val="00204A59"/>
    <w:rPr>
      <w:rFonts w:ascii="Times New Roman" w:eastAsia="Times New Roman" w:hAnsi="Times New Roman" w:cs="Times New Roman"/>
      <w:b/>
      <w:bCs/>
      <w:sz w:val="20"/>
      <w:szCs w:val="20"/>
      <w:lang w:val="hr-HR" w:eastAsia="hr-HR"/>
    </w:rPr>
  </w:style>
  <w:style w:type="paragraph" w:styleId="BalloonText">
    <w:name w:val="Balloon Text"/>
    <w:basedOn w:val="Normal"/>
    <w:link w:val="BalloonTextChar"/>
    <w:rsid w:val="00204A59"/>
    <w:pPr>
      <w:spacing w:after="0" w:line="240" w:lineRule="auto"/>
    </w:pPr>
    <w:rPr>
      <w:rFonts w:ascii="Tahoma" w:eastAsia="Times New Roman" w:hAnsi="Tahoma" w:cs="Tahoma"/>
      <w:sz w:val="16"/>
      <w:szCs w:val="16"/>
      <w:lang w:val="hr-HR" w:eastAsia="hr-HR"/>
    </w:rPr>
  </w:style>
  <w:style w:type="character" w:customStyle="1" w:styleId="BalloonTextChar">
    <w:name w:val="Balloon Text Char"/>
    <w:basedOn w:val="DefaultParagraphFont"/>
    <w:link w:val="BalloonText"/>
    <w:rsid w:val="00204A59"/>
    <w:rPr>
      <w:rFonts w:ascii="Tahoma" w:eastAsia="Times New Roman" w:hAnsi="Tahoma" w:cs="Tahoma"/>
      <w:sz w:val="16"/>
      <w:szCs w:val="16"/>
      <w:lang w:val="hr-HR" w:eastAsia="hr-HR"/>
    </w:rPr>
  </w:style>
  <w:style w:type="paragraph" w:customStyle="1" w:styleId="naslov1">
    <w:name w:val="naslov 1"/>
    <w:basedOn w:val="Normal"/>
    <w:qFormat/>
    <w:rsid w:val="00204A59"/>
    <w:pPr>
      <w:numPr>
        <w:numId w:val="1"/>
      </w:numPr>
      <w:spacing w:before="360" w:after="0" w:line="240" w:lineRule="auto"/>
      <w:contextualSpacing/>
      <w:outlineLvl w:val="0"/>
    </w:pPr>
    <w:rPr>
      <w:rFonts w:ascii="Calibri" w:eastAsia="Times New Roman" w:hAnsi="Calibri" w:cs="Times New Roman"/>
      <w:b/>
      <w:caps/>
      <w:sz w:val="26"/>
      <w:szCs w:val="26"/>
      <w:lang w:val="hr-HR" w:eastAsia="hr-HR"/>
    </w:rPr>
  </w:style>
  <w:style w:type="paragraph" w:customStyle="1" w:styleId="naslov2">
    <w:name w:val="naslov 2"/>
    <w:basedOn w:val="Heading2"/>
    <w:qFormat/>
    <w:rsid w:val="00204A59"/>
    <w:pPr>
      <w:numPr>
        <w:ilvl w:val="1"/>
      </w:numPr>
      <w:ind w:left="360" w:hanging="360"/>
    </w:pPr>
    <w:rPr>
      <w:sz w:val="24"/>
    </w:rPr>
  </w:style>
  <w:style w:type="paragraph" w:styleId="NormalWeb">
    <w:name w:val="Normal (Web)"/>
    <w:basedOn w:val="Normal"/>
    <w:uiPriority w:val="99"/>
    <w:rsid w:val="00204A59"/>
    <w:pPr>
      <w:spacing w:after="0" w:line="288" w:lineRule="atLeast"/>
    </w:pPr>
    <w:rPr>
      <w:rFonts w:ascii="Tahoma" w:eastAsia="Times New Roman" w:hAnsi="Tahoma" w:cs="Tahoma"/>
      <w:color w:val="666666"/>
      <w:sz w:val="17"/>
      <w:szCs w:val="17"/>
      <w:lang w:val="hr-HR" w:eastAsia="hr-HR"/>
    </w:rPr>
  </w:style>
  <w:style w:type="character" w:customStyle="1" w:styleId="Nerijeenospominjanje">
    <w:name w:val="Neriješeno spominjanje"/>
    <w:uiPriority w:val="99"/>
    <w:semiHidden/>
    <w:unhideWhenUsed/>
    <w:rsid w:val="00204A59"/>
    <w:rPr>
      <w:color w:val="605E5C"/>
      <w:shd w:val="clear" w:color="auto" w:fill="E1DFDD"/>
    </w:rPr>
  </w:style>
  <w:style w:type="numbering" w:customStyle="1" w:styleId="Bezpopisa1">
    <w:name w:val="Bez popisa1"/>
    <w:next w:val="NoList"/>
    <w:uiPriority w:val="99"/>
    <w:semiHidden/>
    <w:unhideWhenUsed/>
    <w:rsid w:val="00204A59"/>
  </w:style>
  <w:style w:type="character" w:customStyle="1" w:styleId="WW8Num1z0">
    <w:name w:val="WW8Num1z0"/>
    <w:rsid w:val="00204A59"/>
  </w:style>
  <w:style w:type="character" w:customStyle="1" w:styleId="WW8Num1z1">
    <w:name w:val="WW8Num1z1"/>
    <w:rsid w:val="00204A59"/>
  </w:style>
  <w:style w:type="character" w:customStyle="1" w:styleId="WW8Num1z2">
    <w:name w:val="WW8Num1z2"/>
    <w:rsid w:val="00204A59"/>
  </w:style>
  <w:style w:type="character" w:customStyle="1" w:styleId="WW8Num1z3">
    <w:name w:val="WW8Num1z3"/>
    <w:rsid w:val="00204A59"/>
  </w:style>
  <w:style w:type="character" w:customStyle="1" w:styleId="WW8Num1z4">
    <w:name w:val="WW8Num1z4"/>
    <w:rsid w:val="00204A59"/>
  </w:style>
  <w:style w:type="character" w:customStyle="1" w:styleId="WW8Num1z5">
    <w:name w:val="WW8Num1z5"/>
    <w:rsid w:val="00204A59"/>
  </w:style>
  <w:style w:type="character" w:customStyle="1" w:styleId="WW8Num1z6">
    <w:name w:val="WW8Num1z6"/>
    <w:rsid w:val="00204A59"/>
  </w:style>
  <w:style w:type="character" w:customStyle="1" w:styleId="WW8Num1z7">
    <w:name w:val="WW8Num1z7"/>
    <w:rsid w:val="00204A59"/>
  </w:style>
  <w:style w:type="character" w:customStyle="1" w:styleId="WW8Num1z8">
    <w:name w:val="WW8Num1z8"/>
    <w:rsid w:val="00204A59"/>
  </w:style>
  <w:style w:type="character" w:customStyle="1" w:styleId="WW8Num2z0">
    <w:name w:val="WW8Num2z0"/>
    <w:rsid w:val="00204A59"/>
    <w:rPr>
      <w:rFonts w:ascii="Nimbus Roman No9 L" w:eastAsia="Nimbus Roman No9 L" w:hAnsi="Nimbus Roman No9 L" w:cs="Times New Roman" w:hint="eastAsia"/>
    </w:rPr>
  </w:style>
  <w:style w:type="character" w:customStyle="1" w:styleId="WW8Num2z1">
    <w:name w:val="WW8Num2z1"/>
    <w:rsid w:val="00204A59"/>
    <w:rPr>
      <w:rFonts w:ascii="Courier New" w:hAnsi="Courier New" w:cs="Courier New" w:hint="default"/>
    </w:rPr>
  </w:style>
  <w:style w:type="character" w:customStyle="1" w:styleId="WW8Num2z2">
    <w:name w:val="WW8Num2z2"/>
    <w:rsid w:val="00204A59"/>
    <w:rPr>
      <w:rFonts w:ascii="Wingdings" w:hAnsi="Wingdings" w:cs="Wingdings" w:hint="default"/>
    </w:rPr>
  </w:style>
  <w:style w:type="character" w:customStyle="1" w:styleId="WW8Num2z3">
    <w:name w:val="WW8Num2z3"/>
    <w:rsid w:val="00204A59"/>
    <w:rPr>
      <w:rFonts w:ascii="Symbol" w:hAnsi="Symbol" w:cs="Symbol" w:hint="default"/>
    </w:rPr>
  </w:style>
  <w:style w:type="character" w:customStyle="1" w:styleId="WW8Num3z0">
    <w:name w:val="WW8Num3z0"/>
    <w:rsid w:val="00204A59"/>
    <w:rPr>
      <w:rFonts w:hint="default"/>
    </w:rPr>
  </w:style>
  <w:style w:type="character" w:customStyle="1" w:styleId="WW8Num3z1">
    <w:name w:val="WW8Num3z1"/>
    <w:rsid w:val="00204A59"/>
  </w:style>
  <w:style w:type="character" w:customStyle="1" w:styleId="WW8Num3z2">
    <w:name w:val="WW8Num3z2"/>
    <w:rsid w:val="00204A59"/>
  </w:style>
  <w:style w:type="character" w:customStyle="1" w:styleId="WW8Num3z3">
    <w:name w:val="WW8Num3z3"/>
    <w:rsid w:val="00204A59"/>
  </w:style>
  <w:style w:type="character" w:customStyle="1" w:styleId="WW8Num3z4">
    <w:name w:val="WW8Num3z4"/>
    <w:rsid w:val="00204A59"/>
  </w:style>
  <w:style w:type="character" w:customStyle="1" w:styleId="WW8Num3z5">
    <w:name w:val="WW8Num3z5"/>
    <w:rsid w:val="00204A59"/>
  </w:style>
  <w:style w:type="character" w:customStyle="1" w:styleId="WW8Num3z6">
    <w:name w:val="WW8Num3z6"/>
    <w:rsid w:val="00204A59"/>
  </w:style>
  <w:style w:type="character" w:customStyle="1" w:styleId="WW8Num3z7">
    <w:name w:val="WW8Num3z7"/>
    <w:rsid w:val="00204A59"/>
  </w:style>
  <w:style w:type="character" w:customStyle="1" w:styleId="WW8Num3z8">
    <w:name w:val="WW8Num3z8"/>
    <w:rsid w:val="00204A59"/>
  </w:style>
  <w:style w:type="character" w:customStyle="1" w:styleId="WW8Num4z0">
    <w:name w:val="WW8Num4z0"/>
    <w:rsid w:val="00204A59"/>
    <w:rPr>
      <w:rFonts w:ascii="Calibri" w:eastAsia="Times New Roman" w:hAnsi="Calibri" w:cs="Times New Roman" w:hint="default"/>
    </w:rPr>
  </w:style>
  <w:style w:type="character" w:customStyle="1" w:styleId="WW8Num4z1">
    <w:name w:val="WW8Num4z1"/>
    <w:rsid w:val="00204A59"/>
    <w:rPr>
      <w:rFonts w:ascii="Courier New" w:hAnsi="Courier New" w:cs="Courier New" w:hint="default"/>
    </w:rPr>
  </w:style>
  <w:style w:type="character" w:customStyle="1" w:styleId="WW8Num4z2">
    <w:name w:val="WW8Num4z2"/>
    <w:rsid w:val="00204A59"/>
    <w:rPr>
      <w:rFonts w:ascii="Wingdings" w:hAnsi="Wingdings" w:cs="Wingdings" w:hint="default"/>
    </w:rPr>
  </w:style>
  <w:style w:type="character" w:customStyle="1" w:styleId="WW8Num4z3">
    <w:name w:val="WW8Num4z3"/>
    <w:rsid w:val="00204A59"/>
    <w:rPr>
      <w:rFonts w:ascii="Symbol" w:hAnsi="Symbol" w:cs="Symbol" w:hint="default"/>
    </w:rPr>
  </w:style>
  <w:style w:type="character" w:customStyle="1" w:styleId="WW8Num5z0">
    <w:name w:val="WW8Num5z0"/>
    <w:rsid w:val="00204A59"/>
    <w:rPr>
      <w:rFonts w:ascii="Times New Roman" w:eastAsia="Times New Roman" w:hAnsi="Times New Roman" w:cs="Times New Roman" w:hint="default"/>
    </w:rPr>
  </w:style>
  <w:style w:type="character" w:customStyle="1" w:styleId="WW8Num5z1">
    <w:name w:val="WW8Num5z1"/>
    <w:rsid w:val="00204A59"/>
    <w:rPr>
      <w:rFonts w:ascii="Courier New" w:hAnsi="Courier New" w:cs="Courier New" w:hint="default"/>
    </w:rPr>
  </w:style>
  <w:style w:type="character" w:customStyle="1" w:styleId="WW8Num5z2">
    <w:name w:val="WW8Num5z2"/>
    <w:rsid w:val="00204A59"/>
    <w:rPr>
      <w:rFonts w:ascii="Wingdings" w:hAnsi="Wingdings" w:cs="Wingdings" w:hint="default"/>
    </w:rPr>
  </w:style>
  <w:style w:type="character" w:customStyle="1" w:styleId="WW8Num5z3">
    <w:name w:val="WW8Num5z3"/>
    <w:rsid w:val="00204A59"/>
    <w:rPr>
      <w:rFonts w:ascii="Symbol" w:hAnsi="Symbol" w:cs="Symbol" w:hint="default"/>
    </w:rPr>
  </w:style>
  <w:style w:type="character" w:customStyle="1" w:styleId="WW8Num6z0">
    <w:name w:val="WW8Num6z0"/>
    <w:rsid w:val="00204A59"/>
    <w:rPr>
      <w:rFonts w:cs="Times New Roman"/>
    </w:rPr>
  </w:style>
  <w:style w:type="character" w:customStyle="1" w:styleId="WW8Num7z0">
    <w:name w:val="WW8Num7z0"/>
    <w:rsid w:val="00204A59"/>
    <w:rPr>
      <w:rFonts w:ascii="Times New Roman" w:eastAsia="Times New Roman" w:hAnsi="Times New Roman" w:cs="Times New Roman" w:hint="default"/>
    </w:rPr>
  </w:style>
  <w:style w:type="character" w:customStyle="1" w:styleId="WW8Num7z1">
    <w:name w:val="WW8Num7z1"/>
    <w:rsid w:val="00204A59"/>
    <w:rPr>
      <w:rFonts w:ascii="Courier New" w:hAnsi="Courier New" w:cs="Courier New" w:hint="default"/>
    </w:rPr>
  </w:style>
  <w:style w:type="character" w:customStyle="1" w:styleId="WW8Num7z2">
    <w:name w:val="WW8Num7z2"/>
    <w:rsid w:val="00204A59"/>
    <w:rPr>
      <w:rFonts w:ascii="Wingdings" w:hAnsi="Wingdings" w:cs="Wingdings" w:hint="default"/>
    </w:rPr>
  </w:style>
  <w:style w:type="character" w:customStyle="1" w:styleId="WW8Num7z3">
    <w:name w:val="WW8Num7z3"/>
    <w:rsid w:val="00204A59"/>
    <w:rPr>
      <w:rFonts w:ascii="Symbol" w:hAnsi="Symbol" w:cs="Symbol" w:hint="default"/>
    </w:rPr>
  </w:style>
  <w:style w:type="character" w:customStyle="1" w:styleId="WW8Num8z0">
    <w:name w:val="WW8Num8z0"/>
    <w:rsid w:val="00204A59"/>
    <w:rPr>
      <w:rFonts w:ascii="Times New Roman" w:eastAsia="Times New Roman" w:hAnsi="Times New Roman" w:cs="Times New Roman" w:hint="default"/>
    </w:rPr>
  </w:style>
  <w:style w:type="character" w:customStyle="1" w:styleId="WW8Num8z1">
    <w:name w:val="WW8Num8z1"/>
    <w:rsid w:val="00204A59"/>
    <w:rPr>
      <w:rFonts w:ascii="Courier New" w:hAnsi="Courier New" w:cs="Courier New" w:hint="default"/>
    </w:rPr>
  </w:style>
  <w:style w:type="character" w:customStyle="1" w:styleId="WW8Num8z2">
    <w:name w:val="WW8Num8z2"/>
    <w:rsid w:val="00204A59"/>
    <w:rPr>
      <w:rFonts w:ascii="Wingdings" w:hAnsi="Wingdings" w:cs="Wingdings" w:hint="default"/>
    </w:rPr>
  </w:style>
  <w:style w:type="character" w:customStyle="1" w:styleId="WW8Num8z3">
    <w:name w:val="WW8Num8z3"/>
    <w:rsid w:val="00204A59"/>
    <w:rPr>
      <w:rFonts w:ascii="Symbol" w:hAnsi="Symbol" w:cs="Symbol" w:hint="default"/>
    </w:rPr>
  </w:style>
  <w:style w:type="character" w:customStyle="1" w:styleId="WW8Num9z0">
    <w:name w:val="WW8Num9z0"/>
    <w:rsid w:val="00204A59"/>
    <w:rPr>
      <w:rFonts w:hint="default"/>
    </w:rPr>
  </w:style>
  <w:style w:type="character" w:customStyle="1" w:styleId="WW8Num9z1">
    <w:name w:val="WW8Num9z1"/>
    <w:rsid w:val="00204A59"/>
  </w:style>
  <w:style w:type="character" w:customStyle="1" w:styleId="WW8Num9z2">
    <w:name w:val="WW8Num9z2"/>
    <w:rsid w:val="00204A59"/>
  </w:style>
  <w:style w:type="character" w:customStyle="1" w:styleId="WW8Num9z3">
    <w:name w:val="WW8Num9z3"/>
    <w:rsid w:val="00204A59"/>
  </w:style>
  <w:style w:type="character" w:customStyle="1" w:styleId="WW8Num9z4">
    <w:name w:val="WW8Num9z4"/>
    <w:rsid w:val="00204A59"/>
  </w:style>
  <w:style w:type="character" w:customStyle="1" w:styleId="WW8Num9z5">
    <w:name w:val="WW8Num9z5"/>
    <w:rsid w:val="00204A59"/>
  </w:style>
  <w:style w:type="character" w:customStyle="1" w:styleId="WW8Num9z6">
    <w:name w:val="WW8Num9z6"/>
    <w:rsid w:val="00204A59"/>
  </w:style>
  <w:style w:type="character" w:customStyle="1" w:styleId="WW8Num9z7">
    <w:name w:val="WW8Num9z7"/>
    <w:rsid w:val="00204A59"/>
  </w:style>
  <w:style w:type="character" w:customStyle="1" w:styleId="WW8Num9z8">
    <w:name w:val="WW8Num9z8"/>
    <w:rsid w:val="00204A59"/>
  </w:style>
  <w:style w:type="character" w:customStyle="1" w:styleId="WW8Num10z0">
    <w:name w:val="WW8Num10z0"/>
    <w:rsid w:val="00204A59"/>
    <w:rPr>
      <w:rFonts w:hint="default"/>
    </w:rPr>
  </w:style>
  <w:style w:type="character" w:customStyle="1" w:styleId="WW8Num10z1">
    <w:name w:val="WW8Num10z1"/>
    <w:rsid w:val="00204A59"/>
  </w:style>
  <w:style w:type="character" w:customStyle="1" w:styleId="WW8Num10z2">
    <w:name w:val="WW8Num10z2"/>
    <w:rsid w:val="00204A59"/>
  </w:style>
  <w:style w:type="character" w:customStyle="1" w:styleId="WW8Num10z3">
    <w:name w:val="WW8Num10z3"/>
    <w:rsid w:val="00204A59"/>
  </w:style>
  <w:style w:type="character" w:customStyle="1" w:styleId="WW8Num10z4">
    <w:name w:val="WW8Num10z4"/>
    <w:rsid w:val="00204A59"/>
  </w:style>
  <w:style w:type="character" w:customStyle="1" w:styleId="WW8Num10z5">
    <w:name w:val="WW8Num10z5"/>
    <w:rsid w:val="00204A59"/>
  </w:style>
  <w:style w:type="character" w:customStyle="1" w:styleId="WW8Num10z6">
    <w:name w:val="WW8Num10z6"/>
    <w:rsid w:val="00204A59"/>
  </w:style>
  <w:style w:type="character" w:customStyle="1" w:styleId="WW8Num10z7">
    <w:name w:val="WW8Num10z7"/>
    <w:rsid w:val="00204A59"/>
  </w:style>
  <w:style w:type="character" w:customStyle="1" w:styleId="WW8Num10z8">
    <w:name w:val="WW8Num10z8"/>
    <w:rsid w:val="00204A59"/>
  </w:style>
  <w:style w:type="character" w:customStyle="1" w:styleId="WW8Num11z0">
    <w:name w:val="WW8Num11z0"/>
    <w:rsid w:val="00204A59"/>
    <w:rPr>
      <w:rFonts w:hint="default"/>
    </w:rPr>
  </w:style>
  <w:style w:type="character" w:customStyle="1" w:styleId="WW8Num11z1">
    <w:name w:val="WW8Num11z1"/>
    <w:rsid w:val="00204A59"/>
  </w:style>
  <w:style w:type="character" w:customStyle="1" w:styleId="WW8Num11z2">
    <w:name w:val="WW8Num11z2"/>
    <w:rsid w:val="00204A59"/>
  </w:style>
  <w:style w:type="character" w:customStyle="1" w:styleId="WW8Num11z3">
    <w:name w:val="WW8Num11z3"/>
    <w:rsid w:val="00204A59"/>
  </w:style>
  <w:style w:type="character" w:customStyle="1" w:styleId="WW8Num11z4">
    <w:name w:val="WW8Num11z4"/>
    <w:rsid w:val="00204A59"/>
  </w:style>
  <w:style w:type="character" w:customStyle="1" w:styleId="WW8Num11z5">
    <w:name w:val="WW8Num11z5"/>
    <w:rsid w:val="00204A59"/>
  </w:style>
  <w:style w:type="character" w:customStyle="1" w:styleId="WW8Num11z6">
    <w:name w:val="WW8Num11z6"/>
    <w:rsid w:val="00204A59"/>
  </w:style>
  <w:style w:type="character" w:customStyle="1" w:styleId="WW8Num11z7">
    <w:name w:val="WW8Num11z7"/>
    <w:rsid w:val="00204A59"/>
  </w:style>
  <w:style w:type="character" w:customStyle="1" w:styleId="WW8Num11z8">
    <w:name w:val="WW8Num11z8"/>
    <w:rsid w:val="00204A59"/>
  </w:style>
  <w:style w:type="character" w:customStyle="1" w:styleId="WW8Num12z0">
    <w:name w:val="WW8Num12z0"/>
    <w:rsid w:val="00204A59"/>
    <w:rPr>
      <w:rFonts w:ascii="Times New Roman" w:eastAsia="Times New Roman" w:hAnsi="Times New Roman" w:cs="Times New Roman" w:hint="default"/>
    </w:rPr>
  </w:style>
  <w:style w:type="character" w:customStyle="1" w:styleId="WW8Num12z1">
    <w:name w:val="WW8Num12z1"/>
    <w:rsid w:val="00204A59"/>
    <w:rPr>
      <w:rFonts w:ascii="Courier New" w:hAnsi="Courier New" w:cs="Courier New" w:hint="default"/>
    </w:rPr>
  </w:style>
  <w:style w:type="character" w:customStyle="1" w:styleId="WW8Num12z2">
    <w:name w:val="WW8Num12z2"/>
    <w:rsid w:val="00204A59"/>
    <w:rPr>
      <w:rFonts w:ascii="Wingdings" w:hAnsi="Wingdings" w:cs="Wingdings" w:hint="default"/>
    </w:rPr>
  </w:style>
  <w:style w:type="character" w:customStyle="1" w:styleId="WW8Num12z3">
    <w:name w:val="WW8Num12z3"/>
    <w:rsid w:val="00204A59"/>
    <w:rPr>
      <w:rFonts w:ascii="Symbol" w:hAnsi="Symbol" w:cs="Symbol" w:hint="default"/>
    </w:rPr>
  </w:style>
  <w:style w:type="character" w:customStyle="1" w:styleId="WW8Num13z0">
    <w:name w:val="WW8Num13z0"/>
    <w:rsid w:val="00204A59"/>
    <w:rPr>
      <w:rFonts w:hint="default"/>
    </w:rPr>
  </w:style>
  <w:style w:type="character" w:customStyle="1" w:styleId="WW8Num13z1">
    <w:name w:val="WW8Num13z1"/>
    <w:rsid w:val="00204A59"/>
  </w:style>
  <w:style w:type="character" w:customStyle="1" w:styleId="WW8Num13z2">
    <w:name w:val="WW8Num13z2"/>
    <w:rsid w:val="00204A59"/>
  </w:style>
  <w:style w:type="character" w:customStyle="1" w:styleId="WW8Num13z3">
    <w:name w:val="WW8Num13z3"/>
    <w:rsid w:val="00204A59"/>
  </w:style>
  <w:style w:type="character" w:customStyle="1" w:styleId="WW8Num13z4">
    <w:name w:val="WW8Num13z4"/>
    <w:rsid w:val="00204A59"/>
  </w:style>
  <w:style w:type="character" w:customStyle="1" w:styleId="WW8Num13z5">
    <w:name w:val="WW8Num13z5"/>
    <w:rsid w:val="00204A59"/>
  </w:style>
  <w:style w:type="character" w:customStyle="1" w:styleId="WW8Num13z6">
    <w:name w:val="WW8Num13z6"/>
    <w:rsid w:val="00204A59"/>
  </w:style>
  <w:style w:type="character" w:customStyle="1" w:styleId="WW8Num13z7">
    <w:name w:val="WW8Num13z7"/>
    <w:rsid w:val="00204A59"/>
  </w:style>
  <w:style w:type="character" w:customStyle="1" w:styleId="WW8Num13z8">
    <w:name w:val="WW8Num13z8"/>
    <w:rsid w:val="00204A59"/>
  </w:style>
  <w:style w:type="character" w:customStyle="1" w:styleId="WW8Num14z0">
    <w:name w:val="WW8Num14z0"/>
    <w:rsid w:val="00204A59"/>
    <w:rPr>
      <w:rFonts w:ascii="Times New Roman" w:eastAsia="Times New Roman" w:hAnsi="Times New Roman" w:cs="Times New Roman" w:hint="default"/>
    </w:rPr>
  </w:style>
  <w:style w:type="character" w:customStyle="1" w:styleId="WW8Num14z1">
    <w:name w:val="WW8Num14z1"/>
    <w:rsid w:val="00204A59"/>
    <w:rPr>
      <w:rFonts w:ascii="Courier New" w:hAnsi="Courier New" w:cs="Courier New" w:hint="default"/>
    </w:rPr>
  </w:style>
  <w:style w:type="character" w:customStyle="1" w:styleId="WW8Num14z2">
    <w:name w:val="WW8Num14z2"/>
    <w:rsid w:val="00204A59"/>
    <w:rPr>
      <w:rFonts w:ascii="Wingdings" w:hAnsi="Wingdings" w:cs="Wingdings" w:hint="default"/>
    </w:rPr>
  </w:style>
  <w:style w:type="character" w:customStyle="1" w:styleId="WW8Num14z3">
    <w:name w:val="WW8Num14z3"/>
    <w:rsid w:val="00204A59"/>
    <w:rPr>
      <w:rFonts w:ascii="Symbol" w:hAnsi="Symbol" w:cs="Symbol" w:hint="default"/>
    </w:rPr>
  </w:style>
  <w:style w:type="character" w:customStyle="1" w:styleId="WW8Num15z0">
    <w:name w:val="WW8Num15z0"/>
    <w:rsid w:val="00204A59"/>
    <w:rPr>
      <w:rFonts w:ascii="Nimbus Roman No9 L" w:eastAsia="Nimbus Roman No9 L" w:hAnsi="Nimbus Roman No9 L" w:cs="Times New Roman" w:hint="eastAsia"/>
    </w:rPr>
  </w:style>
  <w:style w:type="character" w:customStyle="1" w:styleId="WW8Num15z1">
    <w:name w:val="WW8Num15z1"/>
    <w:rsid w:val="00204A59"/>
    <w:rPr>
      <w:rFonts w:ascii="Courier New" w:hAnsi="Courier New" w:cs="Courier New" w:hint="default"/>
    </w:rPr>
  </w:style>
  <w:style w:type="character" w:customStyle="1" w:styleId="WW8Num15z2">
    <w:name w:val="WW8Num15z2"/>
    <w:rsid w:val="00204A59"/>
    <w:rPr>
      <w:rFonts w:ascii="Wingdings" w:hAnsi="Wingdings" w:cs="Wingdings" w:hint="default"/>
    </w:rPr>
  </w:style>
  <w:style w:type="character" w:customStyle="1" w:styleId="WW8Num15z3">
    <w:name w:val="WW8Num15z3"/>
    <w:rsid w:val="00204A59"/>
    <w:rPr>
      <w:rFonts w:ascii="Symbol" w:hAnsi="Symbol" w:cs="Symbol" w:hint="default"/>
    </w:rPr>
  </w:style>
  <w:style w:type="character" w:customStyle="1" w:styleId="WW8Num16z0">
    <w:name w:val="WW8Num16z0"/>
    <w:rsid w:val="00204A59"/>
    <w:rPr>
      <w:rFonts w:hint="default"/>
    </w:rPr>
  </w:style>
  <w:style w:type="character" w:customStyle="1" w:styleId="WW8Num16z1">
    <w:name w:val="WW8Num16z1"/>
    <w:rsid w:val="00204A59"/>
  </w:style>
  <w:style w:type="character" w:customStyle="1" w:styleId="WW8Num16z2">
    <w:name w:val="WW8Num16z2"/>
    <w:rsid w:val="00204A59"/>
  </w:style>
  <w:style w:type="character" w:customStyle="1" w:styleId="WW8Num16z3">
    <w:name w:val="WW8Num16z3"/>
    <w:rsid w:val="00204A59"/>
  </w:style>
  <w:style w:type="character" w:customStyle="1" w:styleId="WW8Num16z4">
    <w:name w:val="WW8Num16z4"/>
    <w:rsid w:val="00204A59"/>
  </w:style>
  <w:style w:type="character" w:customStyle="1" w:styleId="WW8Num16z5">
    <w:name w:val="WW8Num16z5"/>
    <w:rsid w:val="00204A59"/>
  </w:style>
  <w:style w:type="character" w:customStyle="1" w:styleId="WW8Num16z6">
    <w:name w:val="WW8Num16z6"/>
    <w:rsid w:val="00204A59"/>
  </w:style>
  <w:style w:type="character" w:customStyle="1" w:styleId="WW8Num16z7">
    <w:name w:val="WW8Num16z7"/>
    <w:rsid w:val="00204A59"/>
  </w:style>
  <w:style w:type="character" w:customStyle="1" w:styleId="WW8Num16z8">
    <w:name w:val="WW8Num16z8"/>
    <w:rsid w:val="00204A59"/>
  </w:style>
  <w:style w:type="character" w:customStyle="1" w:styleId="WW8Num17z0">
    <w:name w:val="WW8Num17z0"/>
    <w:rsid w:val="00204A59"/>
    <w:rPr>
      <w:rFonts w:ascii="Times New Roman" w:eastAsia="Times New Roman" w:hAnsi="Times New Roman" w:cs="Times New Roman" w:hint="default"/>
    </w:rPr>
  </w:style>
  <w:style w:type="character" w:customStyle="1" w:styleId="WW8Num17z1">
    <w:name w:val="WW8Num17z1"/>
    <w:rsid w:val="00204A59"/>
    <w:rPr>
      <w:rFonts w:ascii="Courier New" w:hAnsi="Courier New" w:cs="Times New Roman" w:hint="default"/>
    </w:rPr>
  </w:style>
  <w:style w:type="character" w:customStyle="1" w:styleId="WW8Num17z2">
    <w:name w:val="WW8Num17z2"/>
    <w:rsid w:val="00204A59"/>
    <w:rPr>
      <w:rFonts w:ascii="Wingdings" w:hAnsi="Wingdings" w:cs="Wingdings" w:hint="default"/>
    </w:rPr>
  </w:style>
  <w:style w:type="character" w:customStyle="1" w:styleId="WW8Num17z3">
    <w:name w:val="WW8Num17z3"/>
    <w:rsid w:val="00204A59"/>
    <w:rPr>
      <w:rFonts w:ascii="Symbol" w:hAnsi="Symbol" w:cs="Symbol" w:hint="default"/>
    </w:rPr>
  </w:style>
  <w:style w:type="character" w:customStyle="1" w:styleId="WW8Num18z0">
    <w:name w:val="WW8Num18z0"/>
    <w:rsid w:val="00204A59"/>
    <w:rPr>
      <w:rFonts w:ascii="Times New Roman" w:eastAsia="Times New Roman" w:hAnsi="Times New Roman" w:cs="Times New Roman" w:hint="default"/>
    </w:rPr>
  </w:style>
  <w:style w:type="character" w:customStyle="1" w:styleId="WW8Num18z1">
    <w:name w:val="WW8Num18z1"/>
    <w:rsid w:val="00204A59"/>
    <w:rPr>
      <w:rFonts w:ascii="Courier New" w:hAnsi="Courier New" w:cs="Courier New" w:hint="default"/>
    </w:rPr>
  </w:style>
  <w:style w:type="character" w:customStyle="1" w:styleId="WW8Num18z2">
    <w:name w:val="WW8Num18z2"/>
    <w:rsid w:val="00204A59"/>
    <w:rPr>
      <w:rFonts w:ascii="Wingdings" w:hAnsi="Wingdings" w:cs="Wingdings" w:hint="default"/>
    </w:rPr>
  </w:style>
  <w:style w:type="character" w:customStyle="1" w:styleId="WW8Num18z3">
    <w:name w:val="WW8Num18z3"/>
    <w:rsid w:val="00204A59"/>
    <w:rPr>
      <w:rFonts w:ascii="Symbol" w:hAnsi="Symbol" w:cs="Symbol" w:hint="default"/>
    </w:rPr>
  </w:style>
  <w:style w:type="character" w:customStyle="1" w:styleId="WW8Num19z0">
    <w:name w:val="WW8Num19z0"/>
    <w:rsid w:val="00204A59"/>
    <w:rPr>
      <w:rFonts w:hint="default"/>
    </w:rPr>
  </w:style>
  <w:style w:type="character" w:customStyle="1" w:styleId="WW8Num19z1">
    <w:name w:val="WW8Num19z1"/>
    <w:rsid w:val="00204A59"/>
  </w:style>
  <w:style w:type="character" w:customStyle="1" w:styleId="WW8Num19z2">
    <w:name w:val="WW8Num19z2"/>
    <w:rsid w:val="00204A59"/>
  </w:style>
  <w:style w:type="character" w:customStyle="1" w:styleId="WW8Num19z3">
    <w:name w:val="WW8Num19z3"/>
    <w:rsid w:val="00204A59"/>
  </w:style>
  <w:style w:type="character" w:customStyle="1" w:styleId="WW8Num19z4">
    <w:name w:val="WW8Num19z4"/>
    <w:rsid w:val="00204A59"/>
  </w:style>
  <w:style w:type="character" w:customStyle="1" w:styleId="WW8Num19z5">
    <w:name w:val="WW8Num19z5"/>
    <w:rsid w:val="00204A59"/>
  </w:style>
  <w:style w:type="character" w:customStyle="1" w:styleId="WW8Num19z6">
    <w:name w:val="WW8Num19z6"/>
    <w:rsid w:val="00204A59"/>
  </w:style>
  <w:style w:type="character" w:customStyle="1" w:styleId="WW8Num19z7">
    <w:name w:val="WW8Num19z7"/>
    <w:rsid w:val="00204A59"/>
  </w:style>
  <w:style w:type="character" w:customStyle="1" w:styleId="WW8Num19z8">
    <w:name w:val="WW8Num19z8"/>
    <w:rsid w:val="00204A59"/>
  </w:style>
  <w:style w:type="character" w:customStyle="1" w:styleId="WW8Num20z0">
    <w:name w:val="WW8Num20z0"/>
    <w:rsid w:val="00204A59"/>
    <w:rPr>
      <w:rFonts w:ascii="Times New Roman" w:eastAsia="Times New Roman" w:hAnsi="Times New Roman" w:cs="Times New Roman" w:hint="default"/>
    </w:rPr>
  </w:style>
  <w:style w:type="character" w:customStyle="1" w:styleId="WW8Num20z1">
    <w:name w:val="WW8Num20z1"/>
    <w:rsid w:val="00204A59"/>
    <w:rPr>
      <w:rFonts w:ascii="Courier New" w:hAnsi="Courier New" w:cs="Times New Roman" w:hint="default"/>
    </w:rPr>
  </w:style>
  <w:style w:type="character" w:customStyle="1" w:styleId="WW8Num20z2">
    <w:name w:val="WW8Num20z2"/>
    <w:rsid w:val="00204A59"/>
    <w:rPr>
      <w:rFonts w:ascii="Wingdings" w:hAnsi="Wingdings" w:cs="Wingdings" w:hint="default"/>
    </w:rPr>
  </w:style>
  <w:style w:type="character" w:customStyle="1" w:styleId="WW8Num20z3">
    <w:name w:val="WW8Num20z3"/>
    <w:rsid w:val="00204A59"/>
    <w:rPr>
      <w:rFonts w:ascii="Symbol" w:hAnsi="Symbol" w:cs="Symbol" w:hint="default"/>
    </w:rPr>
  </w:style>
  <w:style w:type="character" w:customStyle="1" w:styleId="WW8Num21z0">
    <w:name w:val="WW8Num21z0"/>
    <w:rsid w:val="00204A59"/>
    <w:rPr>
      <w:rFonts w:hint="default"/>
    </w:rPr>
  </w:style>
  <w:style w:type="character" w:customStyle="1" w:styleId="WW8Num21z1">
    <w:name w:val="WW8Num21z1"/>
    <w:rsid w:val="00204A59"/>
  </w:style>
  <w:style w:type="character" w:customStyle="1" w:styleId="WW8Num21z2">
    <w:name w:val="WW8Num21z2"/>
    <w:rsid w:val="00204A59"/>
  </w:style>
  <w:style w:type="character" w:customStyle="1" w:styleId="WW8Num21z3">
    <w:name w:val="WW8Num21z3"/>
    <w:rsid w:val="00204A59"/>
  </w:style>
  <w:style w:type="character" w:customStyle="1" w:styleId="WW8Num21z4">
    <w:name w:val="WW8Num21z4"/>
    <w:rsid w:val="00204A59"/>
  </w:style>
  <w:style w:type="character" w:customStyle="1" w:styleId="WW8Num21z5">
    <w:name w:val="WW8Num21z5"/>
    <w:rsid w:val="00204A59"/>
  </w:style>
  <w:style w:type="character" w:customStyle="1" w:styleId="WW8Num21z6">
    <w:name w:val="WW8Num21z6"/>
    <w:rsid w:val="00204A59"/>
  </w:style>
  <w:style w:type="character" w:customStyle="1" w:styleId="WW8Num21z7">
    <w:name w:val="WW8Num21z7"/>
    <w:rsid w:val="00204A59"/>
  </w:style>
  <w:style w:type="character" w:customStyle="1" w:styleId="WW8Num21z8">
    <w:name w:val="WW8Num21z8"/>
    <w:rsid w:val="00204A59"/>
  </w:style>
  <w:style w:type="character" w:customStyle="1" w:styleId="WW8Num22z0">
    <w:name w:val="WW8Num22z0"/>
    <w:rsid w:val="00204A59"/>
    <w:rPr>
      <w:rFonts w:ascii="Calibri" w:eastAsia="Times New Roman" w:hAnsi="Calibri" w:cs="Times New Roman" w:hint="default"/>
    </w:rPr>
  </w:style>
  <w:style w:type="character" w:customStyle="1" w:styleId="WW8Num22z1">
    <w:name w:val="WW8Num22z1"/>
    <w:rsid w:val="00204A59"/>
    <w:rPr>
      <w:rFonts w:ascii="Courier New" w:hAnsi="Courier New" w:cs="Courier New" w:hint="default"/>
    </w:rPr>
  </w:style>
  <w:style w:type="character" w:customStyle="1" w:styleId="WW8Num22z2">
    <w:name w:val="WW8Num22z2"/>
    <w:rsid w:val="00204A59"/>
    <w:rPr>
      <w:rFonts w:ascii="Wingdings" w:hAnsi="Wingdings" w:cs="Wingdings" w:hint="default"/>
    </w:rPr>
  </w:style>
  <w:style w:type="character" w:customStyle="1" w:styleId="WW8Num22z3">
    <w:name w:val="WW8Num22z3"/>
    <w:rsid w:val="00204A59"/>
    <w:rPr>
      <w:rFonts w:ascii="Symbol" w:hAnsi="Symbol" w:cs="Symbol" w:hint="default"/>
    </w:rPr>
  </w:style>
  <w:style w:type="character" w:customStyle="1" w:styleId="WW8Num23z0">
    <w:name w:val="WW8Num23z0"/>
    <w:rsid w:val="00204A59"/>
    <w:rPr>
      <w:rFonts w:ascii="Calibri" w:eastAsia="Times New Roman" w:hAnsi="Calibri" w:cs="Times New Roman" w:hint="default"/>
    </w:rPr>
  </w:style>
  <w:style w:type="character" w:customStyle="1" w:styleId="WW8Num23z1">
    <w:name w:val="WW8Num23z1"/>
    <w:rsid w:val="00204A59"/>
    <w:rPr>
      <w:rFonts w:ascii="Courier New" w:hAnsi="Courier New" w:cs="Courier New" w:hint="default"/>
    </w:rPr>
  </w:style>
  <w:style w:type="character" w:customStyle="1" w:styleId="WW8Num23z2">
    <w:name w:val="WW8Num23z2"/>
    <w:rsid w:val="00204A59"/>
    <w:rPr>
      <w:rFonts w:ascii="Wingdings" w:hAnsi="Wingdings" w:cs="Wingdings" w:hint="default"/>
    </w:rPr>
  </w:style>
  <w:style w:type="character" w:customStyle="1" w:styleId="WW8Num23z3">
    <w:name w:val="WW8Num23z3"/>
    <w:rsid w:val="00204A59"/>
    <w:rPr>
      <w:rFonts w:ascii="Symbol" w:hAnsi="Symbol" w:cs="Symbol" w:hint="default"/>
    </w:rPr>
  </w:style>
  <w:style w:type="character" w:customStyle="1" w:styleId="WW8Num24z0">
    <w:name w:val="WW8Num24z0"/>
    <w:rsid w:val="00204A59"/>
    <w:rPr>
      <w:rFonts w:hint="default"/>
      <w:b/>
    </w:rPr>
  </w:style>
  <w:style w:type="character" w:customStyle="1" w:styleId="WW8Num24z1">
    <w:name w:val="WW8Num24z1"/>
    <w:rsid w:val="00204A59"/>
  </w:style>
  <w:style w:type="character" w:customStyle="1" w:styleId="WW8Num24z2">
    <w:name w:val="WW8Num24z2"/>
    <w:rsid w:val="00204A59"/>
  </w:style>
  <w:style w:type="character" w:customStyle="1" w:styleId="WW8Num24z3">
    <w:name w:val="WW8Num24z3"/>
    <w:rsid w:val="00204A59"/>
  </w:style>
  <w:style w:type="character" w:customStyle="1" w:styleId="WW8Num24z4">
    <w:name w:val="WW8Num24z4"/>
    <w:rsid w:val="00204A59"/>
  </w:style>
  <w:style w:type="character" w:customStyle="1" w:styleId="WW8Num24z5">
    <w:name w:val="WW8Num24z5"/>
    <w:rsid w:val="00204A59"/>
  </w:style>
  <w:style w:type="character" w:customStyle="1" w:styleId="WW8Num24z6">
    <w:name w:val="WW8Num24z6"/>
    <w:rsid w:val="00204A59"/>
  </w:style>
  <w:style w:type="character" w:customStyle="1" w:styleId="WW8Num24z7">
    <w:name w:val="WW8Num24z7"/>
    <w:rsid w:val="00204A59"/>
  </w:style>
  <w:style w:type="character" w:customStyle="1" w:styleId="WW8Num24z8">
    <w:name w:val="WW8Num24z8"/>
    <w:rsid w:val="00204A59"/>
  </w:style>
  <w:style w:type="character" w:customStyle="1" w:styleId="WW8Num25z0">
    <w:name w:val="WW8Num25z0"/>
    <w:rsid w:val="00204A59"/>
    <w:rPr>
      <w:rFonts w:hint="default"/>
    </w:rPr>
  </w:style>
  <w:style w:type="character" w:customStyle="1" w:styleId="WW8Num25z1">
    <w:name w:val="WW8Num25z1"/>
    <w:rsid w:val="00204A59"/>
  </w:style>
  <w:style w:type="character" w:customStyle="1" w:styleId="WW8Num25z2">
    <w:name w:val="WW8Num25z2"/>
    <w:rsid w:val="00204A59"/>
  </w:style>
  <w:style w:type="character" w:customStyle="1" w:styleId="WW8Num25z3">
    <w:name w:val="WW8Num25z3"/>
    <w:rsid w:val="00204A59"/>
  </w:style>
  <w:style w:type="character" w:customStyle="1" w:styleId="WW8Num25z4">
    <w:name w:val="WW8Num25z4"/>
    <w:rsid w:val="00204A59"/>
  </w:style>
  <w:style w:type="character" w:customStyle="1" w:styleId="WW8Num25z5">
    <w:name w:val="WW8Num25z5"/>
    <w:rsid w:val="00204A59"/>
  </w:style>
  <w:style w:type="character" w:customStyle="1" w:styleId="WW8Num25z6">
    <w:name w:val="WW8Num25z6"/>
    <w:rsid w:val="00204A59"/>
  </w:style>
  <w:style w:type="character" w:customStyle="1" w:styleId="WW8Num25z7">
    <w:name w:val="WW8Num25z7"/>
    <w:rsid w:val="00204A59"/>
  </w:style>
  <w:style w:type="character" w:customStyle="1" w:styleId="WW8Num25z8">
    <w:name w:val="WW8Num25z8"/>
    <w:rsid w:val="00204A59"/>
  </w:style>
  <w:style w:type="character" w:customStyle="1" w:styleId="WW8Num26z0">
    <w:name w:val="WW8Num26z0"/>
    <w:rsid w:val="00204A59"/>
    <w:rPr>
      <w:rFonts w:ascii="Times New Roman" w:eastAsia="Times New Roman" w:hAnsi="Times New Roman" w:cs="Times New Roman" w:hint="default"/>
    </w:rPr>
  </w:style>
  <w:style w:type="character" w:customStyle="1" w:styleId="WW8Num26z1">
    <w:name w:val="WW8Num26z1"/>
    <w:rsid w:val="00204A59"/>
    <w:rPr>
      <w:rFonts w:ascii="Courier New" w:hAnsi="Courier New" w:cs="Courier New" w:hint="default"/>
    </w:rPr>
  </w:style>
  <w:style w:type="character" w:customStyle="1" w:styleId="WW8Num26z2">
    <w:name w:val="WW8Num26z2"/>
    <w:rsid w:val="00204A59"/>
    <w:rPr>
      <w:rFonts w:ascii="Wingdings" w:hAnsi="Wingdings" w:cs="Wingdings" w:hint="default"/>
    </w:rPr>
  </w:style>
  <w:style w:type="character" w:customStyle="1" w:styleId="WW8Num26z3">
    <w:name w:val="WW8Num26z3"/>
    <w:rsid w:val="00204A59"/>
    <w:rPr>
      <w:rFonts w:ascii="Symbol" w:hAnsi="Symbol" w:cs="Symbol" w:hint="default"/>
    </w:rPr>
  </w:style>
  <w:style w:type="character" w:customStyle="1" w:styleId="WW8Num27z0">
    <w:name w:val="WW8Num27z0"/>
    <w:rsid w:val="00204A59"/>
    <w:rPr>
      <w:rFonts w:hint="default"/>
    </w:rPr>
  </w:style>
  <w:style w:type="character" w:customStyle="1" w:styleId="WW8Num27z1">
    <w:name w:val="WW8Num27z1"/>
    <w:rsid w:val="00204A59"/>
  </w:style>
  <w:style w:type="character" w:customStyle="1" w:styleId="WW8Num27z2">
    <w:name w:val="WW8Num27z2"/>
    <w:rsid w:val="00204A59"/>
  </w:style>
  <w:style w:type="character" w:customStyle="1" w:styleId="WW8Num27z3">
    <w:name w:val="WW8Num27z3"/>
    <w:rsid w:val="00204A59"/>
  </w:style>
  <w:style w:type="character" w:customStyle="1" w:styleId="WW8Num27z4">
    <w:name w:val="WW8Num27z4"/>
    <w:rsid w:val="00204A59"/>
  </w:style>
  <w:style w:type="character" w:customStyle="1" w:styleId="WW8Num27z5">
    <w:name w:val="WW8Num27z5"/>
    <w:rsid w:val="00204A59"/>
  </w:style>
  <w:style w:type="character" w:customStyle="1" w:styleId="WW8Num27z6">
    <w:name w:val="WW8Num27z6"/>
    <w:rsid w:val="00204A59"/>
  </w:style>
  <w:style w:type="character" w:customStyle="1" w:styleId="WW8Num27z7">
    <w:name w:val="WW8Num27z7"/>
    <w:rsid w:val="00204A59"/>
  </w:style>
  <w:style w:type="character" w:customStyle="1" w:styleId="WW8Num27z8">
    <w:name w:val="WW8Num27z8"/>
    <w:rsid w:val="00204A59"/>
  </w:style>
  <w:style w:type="character" w:customStyle="1" w:styleId="WW8Num28z0">
    <w:name w:val="WW8Num28z0"/>
    <w:rsid w:val="00204A59"/>
    <w:rPr>
      <w:rFonts w:hint="default"/>
    </w:rPr>
  </w:style>
  <w:style w:type="character" w:customStyle="1" w:styleId="WW8Num28z1">
    <w:name w:val="WW8Num28z1"/>
    <w:rsid w:val="00204A59"/>
  </w:style>
  <w:style w:type="character" w:customStyle="1" w:styleId="WW8Num28z2">
    <w:name w:val="WW8Num28z2"/>
    <w:rsid w:val="00204A59"/>
  </w:style>
  <w:style w:type="character" w:customStyle="1" w:styleId="WW8Num28z3">
    <w:name w:val="WW8Num28z3"/>
    <w:rsid w:val="00204A59"/>
  </w:style>
  <w:style w:type="character" w:customStyle="1" w:styleId="WW8Num28z4">
    <w:name w:val="WW8Num28z4"/>
    <w:rsid w:val="00204A59"/>
  </w:style>
  <w:style w:type="character" w:customStyle="1" w:styleId="WW8Num28z5">
    <w:name w:val="WW8Num28z5"/>
    <w:rsid w:val="00204A59"/>
  </w:style>
  <w:style w:type="character" w:customStyle="1" w:styleId="WW8Num28z6">
    <w:name w:val="WW8Num28z6"/>
    <w:rsid w:val="00204A59"/>
  </w:style>
  <w:style w:type="character" w:customStyle="1" w:styleId="WW8Num28z7">
    <w:name w:val="WW8Num28z7"/>
    <w:rsid w:val="00204A59"/>
  </w:style>
  <w:style w:type="character" w:customStyle="1" w:styleId="WW8Num28z8">
    <w:name w:val="WW8Num28z8"/>
    <w:rsid w:val="00204A59"/>
  </w:style>
  <w:style w:type="character" w:customStyle="1" w:styleId="WW8Num29z0">
    <w:name w:val="WW8Num29z0"/>
    <w:rsid w:val="00204A59"/>
    <w:rPr>
      <w:rFonts w:hint="default"/>
      <w:color w:val="000000"/>
    </w:rPr>
  </w:style>
  <w:style w:type="character" w:customStyle="1" w:styleId="WW8Num29z1">
    <w:name w:val="WW8Num29z1"/>
    <w:rsid w:val="00204A59"/>
  </w:style>
  <w:style w:type="character" w:customStyle="1" w:styleId="WW8Num29z2">
    <w:name w:val="WW8Num29z2"/>
    <w:rsid w:val="00204A59"/>
  </w:style>
  <w:style w:type="character" w:customStyle="1" w:styleId="WW8Num29z3">
    <w:name w:val="WW8Num29z3"/>
    <w:rsid w:val="00204A59"/>
  </w:style>
  <w:style w:type="character" w:customStyle="1" w:styleId="WW8Num29z4">
    <w:name w:val="WW8Num29z4"/>
    <w:rsid w:val="00204A59"/>
  </w:style>
  <w:style w:type="character" w:customStyle="1" w:styleId="WW8Num29z5">
    <w:name w:val="WW8Num29z5"/>
    <w:rsid w:val="00204A59"/>
  </w:style>
  <w:style w:type="character" w:customStyle="1" w:styleId="WW8Num29z6">
    <w:name w:val="WW8Num29z6"/>
    <w:rsid w:val="00204A59"/>
  </w:style>
  <w:style w:type="character" w:customStyle="1" w:styleId="WW8Num29z7">
    <w:name w:val="WW8Num29z7"/>
    <w:rsid w:val="00204A59"/>
  </w:style>
  <w:style w:type="character" w:customStyle="1" w:styleId="WW8Num29z8">
    <w:name w:val="WW8Num29z8"/>
    <w:rsid w:val="00204A59"/>
  </w:style>
  <w:style w:type="character" w:customStyle="1" w:styleId="WW8Num30z0">
    <w:name w:val="WW8Num30z0"/>
    <w:rsid w:val="00204A59"/>
    <w:rPr>
      <w:rFonts w:hint="default"/>
    </w:rPr>
  </w:style>
  <w:style w:type="character" w:customStyle="1" w:styleId="WW8Num30z1">
    <w:name w:val="WW8Num30z1"/>
    <w:rsid w:val="00204A59"/>
  </w:style>
  <w:style w:type="character" w:customStyle="1" w:styleId="WW8Num30z2">
    <w:name w:val="WW8Num30z2"/>
    <w:rsid w:val="00204A59"/>
  </w:style>
  <w:style w:type="character" w:customStyle="1" w:styleId="WW8Num30z3">
    <w:name w:val="WW8Num30z3"/>
    <w:rsid w:val="00204A59"/>
  </w:style>
  <w:style w:type="character" w:customStyle="1" w:styleId="WW8Num30z4">
    <w:name w:val="WW8Num30z4"/>
    <w:rsid w:val="00204A59"/>
  </w:style>
  <w:style w:type="character" w:customStyle="1" w:styleId="WW8Num30z5">
    <w:name w:val="WW8Num30z5"/>
    <w:rsid w:val="00204A59"/>
  </w:style>
  <w:style w:type="character" w:customStyle="1" w:styleId="WW8Num30z6">
    <w:name w:val="WW8Num30z6"/>
    <w:rsid w:val="00204A59"/>
  </w:style>
  <w:style w:type="character" w:customStyle="1" w:styleId="WW8Num30z7">
    <w:name w:val="WW8Num30z7"/>
    <w:rsid w:val="00204A59"/>
  </w:style>
  <w:style w:type="character" w:customStyle="1" w:styleId="WW8Num30z8">
    <w:name w:val="WW8Num30z8"/>
    <w:rsid w:val="00204A59"/>
  </w:style>
  <w:style w:type="character" w:customStyle="1" w:styleId="WW8Num31z0">
    <w:name w:val="WW8Num31z0"/>
    <w:rsid w:val="00204A59"/>
    <w:rPr>
      <w:rFonts w:hint="default"/>
    </w:rPr>
  </w:style>
  <w:style w:type="character" w:customStyle="1" w:styleId="WW8Num31z1">
    <w:name w:val="WW8Num31z1"/>
    <w:rsid w:val="00204A59"/>
  </w:style>
  <w:style w:type="character" w:customStyle="1" w:styleId="WW8Num31z2">
    <w:name w:val="WW8Num31z2"/>
    <w:rsid w:val="00204A59"/>
  </w:style>
  <w:style w:type="character" w:customStyle="1" w:styleId="WW8Num31z3">
    <w:name w:val="WW8Num31z3"/>
    <w:rsid w:val="00204A59"/>
  </w:style>
  <w:style w:type="character" w:customStyle="1" w:styleId="WW8Num31z4">
    <w:name w:val="WW8Num31z4"/>
    <w:rsid w:val="00204A59"/>
  </w:style>
  <w:style w:type="character" w:customStyle="1" w:styleId="WW8Num31z5">
    <w:name w:val="WW8Num31z5"/>
    <w:rsid w:val="00204A59"/>
  </w:style>
  <w:style w:type="character" w:customStyle="1" w:styleId="WW8Num31z6">
    <w:name w:val="WW8Num31z6"/>
    <w:rsid w:val="00204A59"/>
  </w:style>
  <w:style w:type="character" w:customStyle="1" w:styleId="WW8Num31z7">
    <w:name w:val="WW8Num31z7"/>
    <w:rsid w:val="00204A59"/>
  </w:style>
  <w:style w:type="character" w:customStyle="1" w:styleId="WW8Num31z8">
    <w:name w:val="WW8Num31z8"/>
    <w:rsid w:val="00204A59"/>
  </w:style>
  <w:style w:type="character" w:customStyle="1" w:styleId="WW8Num32z0">
    <w:name w:val="WW8Num32z0"/>
    <w:rsid w:val="00204A59"/>
    <w:rPr>
      <w:rFonts w:ascii="Times New Roman" w:eastAsia="Times New Roman" w:hAnsi="Times New Roman" w:cs="Times New Roman" w:hint="default"/>
    </w:rPr>
  </w:style>
  <w:style w:type="character" w:customStyle="1" w:styleId="WW8Num32z1">
    <w:name w:val="WW8Num32z1"/>
    <w:rsid w:val="00204A59"/>
    <w:rPr>
      <w:rFonts w:ascii="Courier New" w:hAnsi="Courier New" w:cs="Courier New" w:hint="default"/>
    </w:rPr>
  </w:style>
  <w:style w:type="character" w:customStyle="1" w:styleId="WW8Num32z2">
    <w:name w:val="WW8Num32z2"/>
    <w:rsid w:val="00204A59"/>
    <w:rPr>
      <w:rFonts w:ascii="Wingdings" w:hAnsi="Wingdings" w:cs="Wingdings" w:hint="default"/>
    </w:rPr>
  </w:style>
  <w:style w:type="character" w:customStyle="1" w:styleId="WW8Num32z3">
    <w:name w:val="WW8Num32z3"/>
    <w:rsid w:val="00204A59"/>
    <w:rPr>
      <w:rFonts w:ascii="Symbol" w:hAnsi="Symbol" w:cs="Symbol" w:hint="default"/>
    </w:rPr>
  </w:style>
  <w:style w:type="character" w:customStyle="1" w:styleId="WW8Num33z0">
    <w:name w:val="WW8Num33z0"/>
    <w:rsid w:val="00204A59"/>
    <w:rPr>
      <w:rFonts w:ascii="Times New Roman" w:eastAsia="Times New Roman" w:hAnsi="Times New Roman" w:cs="Times New Roman" w:hint="default"/>
    </w:rPr>
  </w:style>
  <w:style w:type="character" w:customStyle="1" w:styleId="WW8Num33z1">
    <w:name w:val="WW8Num33z1"/>
    <w:rsid w:val="00204A59"/>
    <w:rPr>
      <w:rFonts w:ascii="Courier New" w:hAnsi="Courier New" w:cs="Courier New" w:hint="default"/>
    </w:rPr>
  </w:style>
  <w:style w:type="character" w:customStyle="1" w:styleId="WW8Num33z2">
    <w:name w:val="WW8Num33z2"/>
    <w:rsid w:val="00204A59"/>
    <w:rPr>
      <w:rFonts w:ascii="Wingdings" w:hAnsi="Wingdings" w:cs="Wingdings" w:hint="default"/>
    </w:rPr>
  </w:style>
  <w:style w:type="character" w:customStyle="1" w:styleId="WW8Num33z3">
    <w:name w:val="WW8Num33z3"/>
    <w:rsid w:val="00204A59"/>
    <w:rPr>
      <w:rFonts w:ascii="Symbol" w:hAnsi="Symbol" w:cs="Symbol" w:hint="default"/>
    </w:rPr>
  </w:style>
  <w:style w:type="character" w:customStyle="1" w:styleId="WW8Num34z0">
    <w:name w:val="WW8Num34z0"/>
    <w:rsid w:val="00204A59"/>
    <w:rPr>
      <w:rFonts w:ascii="Times New Roman" w:eastAsia="Times New Roman" w:hAnsi="Times New Roman" w:cs="Times New Roman" w:hint="default"/>
    </w:rPr>
  </w:style>
  <w:style w:type="character" w:customStyle="1" w:styleId="WW8Num34z1">
    <w:name w:val="WW8Num34z1"/>
    <w:rsid w:val="00204A59"/>
    <w:rPr>
      <w:rFonts w:ascii="Courier New" w:hAnsi="Courier New" w:cs="Courier New" w:hint="default"/>
    </w:rPr>
  </w:style>
  <w:style w:type="character" w:customStyle="1" w:styleId="WW8Num34z2">
    <w:name w:val="WW8Num34z2"/>
    <w:rsid w:val="00204A59"/>
    <w:rPr>
      <w:rFonts w:ascii="Wingdings" w:hAnsi="Wingdings" w:cs="Wingdings" w:hint="default"/>
    </w:rPr>
  </w:style>
  <w:style w:type="character" w:customStyle="1" w:styleId="WW8Num34z3">
    <w:name w:val="WW8Num34z3"/>
    <w:rsid w:val="00204A59"/>
    <w:rPr>
      <w:rFonts w:ascii="Symbol" w:hAnsi="Symbol" w:cs="Symbol" w:hint="default"/>
    </w:rPr>
  </w:style>
  <w:style w:type="character" w:customStyle="1" w:styleId="WW8Num35z0">
    <w:name w:val="WW8Num35z0"/>
    <w:rsid w:val="00204A59"/>
    <w:rPr>
      <w:rFonts w:ascii="Times New Roman" w:eastAsia="Times New Roman" w:hAnsi="Times New Roman" w:cs="Times New Roman" w:hint="default"/>
    </w:rPr>
  </w:style>
  <w:style w:type="character" w:customStyle="1" w:styleId="WW8Num35z1">
    <w:name w:val="WW8Num35z1"/>
    <w:rsid w:val="00204A59"/>
    <w:rPr>
      <w:rFonts w:ascii="Courier New" w:hAnsi="Courier New" w:cs="Courier New" w:hint="default"/>
    </w:rPr>
  </w:style>
  <w:style w:type="character" w:customStyle="1" w:styleId="WW8Num35z2">
    <w:name w:val="WW8Num35z2"/>
    <w:rsid w:val="00204A59"/>
    <w:rPr>
      <w:rFonts w:ascii="Wingdings" w:hAnsi="Wingdings" w:cs="Wingdings" w:hint="default"/>
    </w:rPr>
  </w:style>
  <w:style w:type="character" w:customStyle="1" w:styleId="WW8Num35z3">
    <w:name w:val="WW8Num35z3"/>
    <w:rsid w:val="00204A59"/>
    <w:rPr>
      <w:rFonts w:ascii="Symbol" w:hAnsi="Symbol" w:cs="Symbol" w:hint="default"/>
    </w:rPr>
  </w:style>
  <w:style w:type="character" w:customStyle="1" w:styleId="WW8Num36z0">
    <w:name w:val="WW8Num36z0"/>
    <w:rsid w:val="00204A59"/>
    <w:rPr>
      <w:rFonts w:hint="default"/>
    </w:rPr>
  </w:style>
  <w:style w:type="character" w:customStyle="1" w:styleId="WW8Num36z1">
    <w:name w:val="WW8Num36z1"/>
    <w:rsid w:val="00204A59"/>
  </w:style>
  <w:style w:type="character" w:customStyle="1" w:styleId="WW8Num36z2">
    <w:name w:val="WW8Num36z2"/>
    <w:rsid w:val="00204A59"/>
  </w:style>
  <w:style w:type="character" w:customStyle="1" w:styleId="WW8Num36z3">
    <w:name w:val="WW8Num36z3"/>
    <w:rsid w:val="00204A59"/>
  </w:style>
  <w:style w:type="character" w:customStyle="1" w:styleId="WW8Num36z4">
    <w:name w:val="WW8Num36z4"/>
    <w:rsid w:val="00204A59"/>
  </w:style>
  <w:style w:type="character" w:customStyle="1" w:styleId="WW8Num36z5">
    <w:name w:val="WW8Num36z5"/>
    <w:rsid w:val="00204A59"/>
  </w:style>
  <w:style w:type="character" w:customStyle="1" w:styleId="WW8Num36z6">
    <w:name w:val="WW8Num36z6"/>
    <w:rsid w:val="00204A59"/>
  </w:style>
  <w:style w:type="character" w:customStyle="1" w:styleId="WW8Num36z7">
    <w:name w:val="WW8Num36z7"/>
    <w:rsid w:val="00204A59"/>
  </w:style>
  <w:style w:type="character" w:customStyle="1" w:styleId="WW8Num36z8">
    <w:name w:val="WW8Num36z8"/>
    <w:rsid w:val="00204A59"/>
  </w:style>
  <w:style w:type="character" w:customStyle="1" w:styleId="WW8Num37z0">
    <w:name w:val="WW8Num37z0"/>
    <w:rsid w:val="00204A59"/>
    <w:rPr>
      <w:rFonts w:ascii="Nimbus Roman No9 L" w:eastAsia="Nimbus Roman No9 L" w:hAnsi="Nimbus Roman No9 L" w:cs="Times New Roman" w:hint="eastAsia"/>
    </w:rPr>
  </w:style>
  <w:style w:type="character" w:customStyle="1" w:styleId="WW8Num37z1">
    <w:name w:val="WW8Num37z1"/>
    <w:rsid w:val="00204A59"/>
    <w:rPr>
      <w:rFonts w:ascii="Courier New" w:hAnsi="Courier New" w:cs="Courier New" w:hint="default"/>
    </w:rPr>
  </w:style>
  <w:style w:type="character" w:customStyle="1" w:styleId="WW8Num37z2">
    <w:name w:val="WW8Num37z2"/>
    <w:rsid w:val="00204A59"/>
    <w:rPr>
      <w:rFonts w:ascii="Wingdings" w:hAnsi="Wingdings" w:cs="Wingdings" w:hint="default"/>
    </w:rPr>
  </w:style>
  <w:style w:type="character" w:customStyle="1" w:styleId="WW8Num37z3">
    <w:name w:val="WW8Num37z3"/>
    <w:rsid w:val="00204A59"/>
    <w:rPr>
      <w:rFonts w:ascii="Symbol" w:hAnsi="Symbol" w:cs="Symbol" w:hint="default"/>
    </w:rPr>
  </w:style>
  <w:style w:type="character" w:customStyle="1" w:styleId="WW8Num38z0">
    <w:name w:val="WW8Num38z0"/>
    <w:rsid w:val="00204A59"/>
    <w:rPr>
      <w:rFonts w:ascii="Calibri" w:eastAsia="Times New Roman" w:hAnsi="Calibri" w:cs="Arial" w:hint="default"/>
    </w:rPr>
  </w:style>
  <w:style w:type="character" w:customStyle="1" w:styleId="WW8Num38z1">
    <w:name w:val="WW8Num38z1"/>
    <w:rsid w:val="00204A59"/>
    <w:rPr>
      <w:rFonts w:ascii="Courier New" w:hAnsi="Courier New" w:cs="Courier New" w:hint="default"/>
    </w:rPr>
  </w:style>
  <w:style w:type="character" w:customStyle="1" w:styleId="WW8Num38z2">
    <w:name w:val="WW8Num38z2"/>
    <w:rsid w:val="00204A59"/>
    <w:rPr>
      <w:rFonts w:ascii="Wingdings" w:hAnsi="Wingdings" w:cs="Wingdings" w:hint="default"/>
    </w:rPr>
  </w:style>
  <w:style w:type="character" w:customStyle="1" w:styleId="WW8Num38z3">
    <w:name w:val="WW8Num38z3"/>
    <w:rsid w:val="00204A59"/>
    <w:rPr>
      <w:rFonts w:ascii="Symbol" w:hAnsi="Symbol" w:cs="Symbol" w:hint="default"/>
    </w:rPr>
  </w:style>
  <w:style w:type="character" w:customStyle="1" w:styleId="WW8Num39z0">
    <w:name w:val="WW8Num39z0"/>
    <w:rsid w:val="00204A59"/>
    <w:rPr>
      <w:rFonts w:ascii="Calibri" w:eastAsia="Times New Roman" w:hAnsi="Calibri" w:cs="Times New Roman" w:hint="default"/>
    </w:rPr>
  </w:style>
  <w:style w:type="character" w:customStyle="1" w:styleId="WW8Num39z1">
    <w:name w:val="WW8Num39z1"/>
    <w:rsid w:val="00204A59"/>
    <w:rPr>
      <w:rFonts w:ascii="Courier New" w:hAnsi="Courier New" w:cs="Courier New" w:hint="default"/>
    </w:rPr>
  </w:style>
  <w:style w:type="character" w:customStyle="1" w:styleId="WW8Num39z2">
    <w:name w:val="WW8Num39z2"/>
    <w:rsid w:val="00204A59"/>
    <w:rPr>
      <w:rFonts w:ascii="Wingdings" w:hAnsi="Wingdings" w:cs="Wingdings" w:hint="default"/>
    </w:rPr>
  </w:style>
  <w:style w:type="character" w:customStyle="1" w:styleId="WW8Num39z3">
    <w:name w:val="WW8Num39z3"/>
    <w:rsid w:val="00204A59"/>
    <w:rPr>
      <w:rFonts w:ascii="Symbol" w:hAnsi="Symbol" w:cs="Symbol" w:hint="default"/>
    </w:rPr>
  </w:style>
  <w:style w:type="character" w:customStyle="1" w:styleId="WW8Num40z0">
    <w:name w:val="WW8Num40z0"/>
    <w:rsid w:val="00204A59"/>
    <w:rPr>
      <w:rFonts w:ascii="Times New Roman" w:eastAsia="Times New Roman" w:hAnsi="Times New Roman" w:cs="Times New Roman" w:hint="default"/>
    </w:rPr>
  </w:style>
  <w:style w:type="character" w:customStyle="1" w:styleId="WW8Num40z1">
    <w:name w:val="WW8Num40z1"/>
    <w:rsid w:val="00204A59"/>
    <w:rPr>
      <w:rFonts w:ascii="Courier New" w:hAnsi="Courier New" w:cs="Courier New" w:hint="default"/>
    </w:rPr>
  </w:style>
  <w:style w:type="character" w:customStyle="1" w:styleId="WW8Num40z2">
    <w:name w:val="WW8Num40z2"/>
    <w:rsid w:val="00204A59"/>
    <w:rPr>
      <w:rFonts w:ascii="Wingdings" w:hAnsi="Wingdings" w:cs="Wingdings" w:hint="default"/>
    </w:rPr>
  </w:style>
  <w:style w:type="character" w:customStyle="1" w:styleId="WW8Num40z3">
    <w:name w:val="WW8Num40z3"/>
    <w:rsid w:val="00204A59"/>
    <w:rPr>
      <w:rFonts w:ascii="Symbol" w:hAnsi="Symbol" w:cs="Symbol" w:hint="default"/>
    </w:rPr>
  </w:style>
  <w:style w:type="character" w:customStyle="1" w:styleId="WW8Num41z0">
    <w:name w:val="WW8Num41z0"/>
    <w:rsid w:val="00204A59"/>
    <w:rPr>
      <w:rFonts w:hint="default"/>
    </w:rPr>
  </w:style>
  <w:style w:type="character" w:customStyle="1" w:styleId="WW8Num41z1">
    <w:name w:val="WW8Num41z1"/>
    <w:rsid w:val="00204A59"/>
  </w:style>
  <w:style w:type="character" w:customStyle="1" w:styleId="WW8Num41z2">
    <w:name w:val="WW8Num41z2"/>
    <w:rsid w:val="00204A59"/>
  </w:style>
  <w:style w:type="character" w:customStyle="1" w:styleId="WW8Num41z3">
    <w:name w:val="WW8Num41z3"/>
    <w:rsid w:val="00204A59"/>
  </w:style>
  <w:style w:type="character" w:customStyle="1" w:styleId="WW8Num41z4">
    <w:name w:val="WW8Num41z4"/>
    <w:rsid w:val="00204A59"/>
  </w:style>
  <w:style w:type="character" w:customStyle="1" w:styleId="WW8Num41z5">
    <w:name w:val="WW8Num41z5"/>
    <w:rsid w:val="00204A59"/>
  </w:style>
  <w:style w:type="character" w:customStyle="1" w:styleId="WW8Num41z6">
    <w:name w:val="WW8Num41z6"/>
    <w:rsid w:val="00204A59"/>
  </w:style>
  <w:style w:type="character" w:customStyle="1" w:styleId="WW8Num41z7">
    <w:name w:val="WW8Num41z7"/>
    <w:rsid w:val="00204A59"/>
  </w:style>
  <w:style w:type="character" w:customStyle="1" w:styleId="WW8Num41z8">
    <w:name w:val="WW8Num41z8"/>
    <w:rsid w:val="00204A59"/>
  </w:style>
  <w:style w:type="character" w:customStyle="1" w:styleId="WW8Num42z0">
    <w:name w:val="WW8Num42z0"/>
    <w:rsid w:val="00204A59"/>
    <w:rPr>
      <w:rFonts w:hint="default"/>
    </w:rPr>
  </w:style>
  <w:style w:type="character" w:customStyle="1" w:styleId="WW8Num42z1">
    <w:name w:val="WW8Num42z1"/>
    <w:rsid w:val="00204A59"/>
  </w:style>
  <w:style w:type="character" w:customStyle="1" w:styleId="WW8Num42z2">
    <w:name w:val="WW8Num42z2"/>
    <w:rsid w:val="00204A59"/>
  </w:style>
  <w:style w:type="character" w:customStyle="1" w:styleId="WW8Num42z3">
    <w:name w:val="WW8Num42z3"/>
    <w:rsid w:val="00204A59"/>
  </w:style>
  <w:style w:type="character" w:customStyle="1" w:styleId="WW8Num42z4">
    <w:name w:val="WW8Num42z4"/>
    <w:rsid w:val="00204A59"/>
  </w:style>
  <w:style w:type="character" w:customStyle="1" w:styleId="WW8Num42z5">
    <w:name w:val="WW8Num42z5"/>
    <w:rsid w:val="00204A59"/>
  </w:style>
  <w:style w:type="character" w:customStyle="1" w:styleId="WW8Num42z6">
    <w:name w:val="WW8Num42z6"/>
    <w:rsid w:val="00204A59"/>
  </w:style>
  <w:style w:type="character" w:customStyle="1" w:styleId="WW8Num42z7">
    <w:name w:val="WW8Num42z7"/>
    <w:rsid w:val="00204A59"/>
  </w:style>
  <w:style w:type="character" w:customStyle="1" w:styleId="WW8Num42z8">
    <w:name w:val="WW8Num42z8"/>
    <w:rsid w:val="00204A59"/>
  </w:style>
  <w:style w:type="character" w:customStyle="1" w:styleId="WW8Num43z0">
    <w:name w:val="WW8Num43z0"/>
    <w:rsid w:val="00204A59"/>
    <w:rPr>
      <w:rFonts w:ascii="Times New Roman" w:eastAsia="Times New Roman" w:hAnsi="Times New Roman" w:cs="Times New Roman" w:hint="default"/>
    </w:rPr>
  </w:style>
  <w:style w:type="character" w:customStyle="1" w:styleId="WW8Num43z1">
    <w:name w:val="WW8Num43z1"/>
    <w:rsid w:val="00204A59"/>
    <w:rPr>
      <w:rFonts w:ascii="Courier New" w:hAnsi="Courier New" w:cs="Courier New" w:hint="default"/>
    </w:rPr>
  </w:style>
  <w:style w:type="character" w:customStyle="1" w:styleId="WW8Num43z2">
    <w:name w:val="WW8Num43z2"/>
    <w:rsid w:val="00204A59"/>
    <w:rPr>
      <w:rFonts w:ascii="Wingdings" w:hAnsi="Wingdings" w:cs="Wingdings" w:hint="default"/>
    </w:rPr>
  </w:style>
  <w:style w:type="character" w:customStyle="1" w:styleId="WW8Num43z3">
    <w:name w:val="WW8Num43z3"/>
    <w:rsid w:val="00204A59"/>
    <w:rPr>
      <w:rFonts w:ascii="Symbol" w:hAnsi="Symbol" w:cs="Symbol" w:hint="default"/>
    </w:rPr>
  </w:style>
  <w:style w:type="character" w:customStyle="1" w:styleId="WW8Num44z0">
    <w:name w:val="WW8Num44z0"/>
    <w:rsid w:val="00204A59"/>
    <w:rPr>
      <w:rFonts w:ascii="Nimbus Roman No9 L" w:eastAsia="Nimbus Roman No9 L" w:hAnsi="Nimbus Roman No9 L" w:cs="Times New Roman" w:hint="eastAsia"/>
    </w:rPr>
  </w:style>
  <w:style w:type="character" w:customStyle="1" w:styleId="WW8Num44z1">
    <w:name w:val="WW8Num44z1"/>
    <w:rsid w:val="00204A59"/>
    <w:rPr>
      <w:rFonts w:ascii="Courier New" w:hAnsi="Courier New" w:cs="Courier New" w:hint="default"/>
    </w:rPr>
  </w:style>
  <w:style w:type="character" w:customStyle="1" w:styleId="WW8Num44z2">
    <w:name w:val="WW8Num44z2"/>
    <w:rsid w:val="00204A59"/>
    <w:rPr>
      <w:rFonts w:ascii="Wingdings" w:hAnsi="Wingdings" w:cs="Wingdings" w:hint="default"/>
    </w:rPr>
  </w:style>
  <w:style w:type="character" w:customStyle="1" w:styleId="WW8Num44z3">
    <w:name w:val="WW8Num44z3"/>
    <w:rsid w:val="00204A59"/>
    <w:rPr>
      <w:rFonts w:ascii="Symbol" w:hAnsi="Symbol" w:cs="Symbol" w:hint="default"/>
    </w:rPr>
  </w:style>
  <w:style w:type="character" w:customStyle="1" w:styleId="WW8Num45z0">
    <w:name w:val="WW8Num45z0"/>
    <w:rsid w:val="00204A59"/>
    <w:rPr>
      <w:rFonts w:ascii="Nimbus Roman No9 L" w:eastAsia="Nimbus Roman No9 L" w:hAnsi="Nimbus Roman No9 L" w:cs="Times New Roman" w:hint="eastAsia"/>
    </w:rPr>
  </w:style>
  <w:style w:type="character" w:customStyle="1" w:styleId="WW8Num45z1">
    <w:name w:val="WW8Num45z1"/>
    <w:rsid w:val="00204A59"/>
    <w:rPr>
      <w:rFonts w:ascii="Courier New" w:hAnsi="Courier New" w:cs="Courier New" w:hint="default"/>
    </w:rPr>
  </w:style>
  <w:style w:type="character" w:customStyle="1" w:styleId="WW8Num45z2">
    <w:name w:val="WW8Num45z2"/>
    <w:rsid w:val="00204A59"/>
    <w:rPr>
      <w:rFonts w:ascii="Wingdings" w:hAnsi="Wingdings" w:cs="Wingdings" w:hint="default"/>
    </w:rPr>
  </w:style>
  <w:style w:type="character" w:customStyle="1" w:styleId="WW8Num45z3">
    <w:name w:val="WW8Num45z3"/>
    <w:rsid w:val="00204A59"/>
    <w:rPr>
      <w:rFonts w:ascii="Symbol" w:hAnsi="Symbol" w:cs="Symbol" w:hint="default"/>
    </w:rPr>
  </w:style>
  <w:style w:type="character" w:customStyle="1" w:styleId="Zadanifontodlomka1">
    <w:name w:val="Zadani font odlomka1"/>
    <w:rsid w:val="00204A59"/>
  </w:style>
  <w:style w:type="character" w:customStyle="1" w:styleId="Tijeloteksta3Char">
    <w:name w:val="Tijelo teksta 3 Char"/>
    <w:rsid w:val="00204A59"/>
    <w:rPr>
      <w:sz w:val="16"/>
      <w:szCs w:val="16"/>
    </w:rPr>
  </w:style>
  <w:style w:type="character" w:customStyle="1" w:styleId="TijelotekstaChar">
    <w:name w:val="Tijelo teksta Char"/>
    <w:rsid w:val="00204A59"/>
    <w:rPr>
      <w:sz w:val="24"/>
      <w:szCs w:val="24"/>
    </w:rPr>
  </w:style>
  <w:style w:type="character" w:customStyle="1" w:styleId="Tijeloteksta2Char">
    <w:name w:val="Tijelo teksta 2 Char"/>
    <w:rsid w:val="00204A59"/>
    <w:rPr>
      <w:sz w:val="24"/>
      <w:szCs w:val="24"/>
    </w:rPr>
  </w:style>
  <w:style w:type="character" w:customStyle="1" w:styleId="Tijeloteksta-uvlaka2Char">
    <w:name w:val="Tijelo teksta - uvlaka 2 Char"/>
    <w:rsid w:val="00204A59"/>
    <w:rPr>
      <w:sz w:val="24"/>
      <w:szCs w:val="24"/>
    </w:rPr>
  </w:style>
  <w:style w:type="paragraph" w:customStyle="1" w:styleId="Heading">
    <w:name w:val="Heading"/>
    <w:basedOn w:val="Normal"/>
    <w:next w:val="BodyText"/>
    <w:rsid w:val="00204A59"/>
    <w:pPr>
      <w:keepNext/>
      <w:suppressAutoHyphens/>
      <w:spacing w:before="240" w:after="120" w:line="240" w:lineRule="auto"/>
    </w:pPr>
    <w:rPr>
      <w:rFonts w:ascii="Liberation Sans" w:eastAsia="Microsoft YaHei" w:hAnsi="Liberation Sans" w:cs="Arial"/>
      <w:sz w:val="28"/>
      <w:szCs w:val="28"/>
      <w:lang w:val="hr-HR" w:eastAsia="zh-CN"/>
    </w:rPr>
  </w:style>
  <w:style w:type="paragraph" w:styleId="BodyText">
    <w:name w:val="Body Text"/>
    <w:basedOn w:val="Normal"/>
    <w:link w:val="BodyTextChar"/>
    <w:rsid w:val="00204A59"/>
    <w:pPr>
      <w:suppressAutoHyphens/>
      <w:spacing w:after="0" w:line="240" w:lineRule="auto"/>
      <w:jc w:val="both"/>
    </w:pPr>
    <w:rPr>
      <w:rFonts w:ascii="Times New Roman" w:eastAsia="Times New Roman" w:hAnsi="Times New Roman" w:cs="Times New Roman"/>
      <w:sz w:val="24"/>
      <w:szCs w:val="24"/>
      <w:lang w:val="hr-HR" w:eastAsia="zh-CN"/>
    </w:rPr>
  </w:style>
  <w:style w:type="character" w:customStyle="1" w:styleId="BodyTextChar">
    <w:name w:val="Body Text Char"/>
    <w:basedOn w:val="DefaultParagraphFont"/>
    <w:link w:val="BodyText"/>
    <w:rsid w:val="00204A59"/>
    <w:rPr>
      <w:rFonts w:ascii="Times New Roman" w:eastAsia="Times New Roman" w:hAnsi="Times New Roman" w:cs="Times New Roman"/>
      <w:sz w:val="24"/>
      <w:szCs w:val="24"/>
      <w:lang w:val="hr-HR" w:eastAsia="zh-CN"/>
    </w:rPr>
  </w:style>
  <w:style w:type="paragraph" w:styleId="List">
    <w:name w:val="List"/>
    <w:basedOn w:val="BodyText"/>
    <w:rsid w:val="00204A59"/>
    <w:rPr>
      <w:rFonts w:cs="Arial"/>
    </w:rPr>
  </w:style>
  <w:style w:type="paragraph" w:styleId="Caption">
    <w:name w:val="caption"/>
    <w:basedOn w:val="Normal"/>
    <w:qFormat/>
    <w:rsid w:val="00204A59"/>
    <w:pPr>
      <w:suppressLineNumbers/>
      <w:suppressAutoHyphens/>
      <w:spacing w:before="120" w:after="120" w:line="240" w:lineRule="auto"/>
    </w:pPr>
    <w:rPr>
      <w:rFonts w:ascii="Times New Roman" w:eastAsia="Times New Roman" w:hAnsi="Times New Roman" w:cs="Arial"/>
      <w:i/>
      <w:iCs/>
      <w:sz w:val="24"/>
      <w:szCs w:val="24"/>
      <w:lang w:val="hr-HR" w:eastAsia="zh-CN"/>
    </w:rPr>
  </w:style>
  <w:style w:type="paragraph" w:customStyle="1" w:styleId="Index">
    <w:name w:val="Index"/>
    <w:basedOn w:val="Normal"/>
    <w:rsid w:val="00204A59"/>
    <w:pPr>
      <w:suppressLineNumbers/>
      <w:suppressAutoHyphens/>
      <w:spacing w:after="0" w:line="240" w:lineRule="auto"/>
    </w:pPr>
    <w:rPr>
      <w:rFonts w:ascii="Times New Roman" w:eastAsia="Times New Roman" w:hAnsi="Times New Roman" w:cs="Arial"/>
      <w:sz w:val="24"/>
      <w:szCs w:val="24"/>
      <w:lang w:val="hr-HR" w:eastAsia="zh-CN"/>
    </w:rPr>
  </w:style>
  <w:style w:type="paragraph" w:styleId="BodyTextIndent">
    <w:name w:val="Body Text Indent"/>
    <w:basedOn w:val="Normal"/>
    <w:link w:val="BodyTextIndentChar"/>
    <w:rsid w:val="00204A59"/>
    <w:pPr>
      <w:suppressAutoHyphens/>
      <w:spacing w:after="0" w:line="240" w:lineRule="auto"/>
      <w:ind w:firstLine="708"/>
    </w:pPr>
    <w:rPr>
      <w:rFonts w:ascii="Arial" w:eastAsia="Times New Roman" w:hAnsi="Arial" w:cs="Arial"/>
      <w:sz w:val="24"/>
      <w:szCs w:val="24"/>
      <w:lang w:val="hr-HR" w:eastAsia="zh-CN"/>
    </w:rPr>
  </w:style>
  <w:style w:type="character" w:customStyle="1" w:styleId="BodyTextIndentChar">
    <w:name w:val="Body Text Indent Char"/>
    <w:basedOn w:val="DefaultParagraphFont"/>
    <w:link w:val="BodyTextIndent"/>
    <w:rsid w:val="00204A59"/>
    <w:rPr>
      <w:rFonts w:ascii="Arial" w:eastAsia="Times New Roman" w:hAnsi="Arial" w:cs="Arial"/>
      <w:sz w:val="24"/>
      <w:szCs w:val="24"/>
      <w:lang w:val="hr-HR" w:eastAsia="zh-CN"/>
    </w:rPr>
  </w:style>
  <w:style w:type="paragraph" w:customStyle="1" w:styleId="Tijeloteksta-uvlaka21">
    <w:name w:val="Tijelo teksta - uvlaka 21"/>
    <w:basedOn w:val="Normal"/>
    <w:rsid w:val="00204A59"/>
    <w:pPr>
      <w:suppressAutoHyphens/>
      <w:spacing w:after="0" w:line="240" w:lineRule="auto"/>
      <w:ind w:firstLine="720"/>
    </w:pPr>
    <w:rPr>
      <w:rFonts w:ascii="Times New Roman" w:eastAsia="Times New Roman" w:hAnsi="Times New Roman" w:cs="Times New Roman"/>
      <w:sz w:val="24"/>
      <w:szCs w:val="24"/>
      <w:lang w:val="hr-HR" w:eastAsia="zh-CN"/>
    </w:rPr>
  </w:style>
  <w:style w:type="paragraph" w:customStyle="1" w:styleId="Tijeloteksta-uvlaka31">
    <w:name w:val="Tijelo teksta - uvlaka 31"/>
    <w:basedOn w:val="Normal"/>
    <w:rsid w:val="00204A59"/>
    <w:pPr>
      <w:tabs>
        <w:tab w:val="left" w:pos="900"/>
      </w:tabs>
      <w:suppressAutoHyphens/>
      <w:spacing w:after="0" w:line="240" w:lineRule="auto"/>
      <w:ind w:firstLine="705"/>
      <w:jc w:val="both"/>
    </w:pPr>
    <w:rPr>
      <w:rFonts w:ascii="Times New Roman" w:eastAsia="Times New Roman" w:hAnsi="Times New Roman" w:cs="Times New Roman"/>
      <w:sz w:val="24"/>
      <w:szCs w:val="24"/>
      <w:lang w:val="hr-HR" w:eastAsia="zh-CN"/>
    </w:rPr>
  </w:style>
  <w:style w:type="character" w:customStyle="1" w:styleId="ZaglavljeChar1">
    <w:name w:val="Zaglavlje Char1"/>
    <w:rsid w:val="00204A59"/>
    <w:rPr>
      <w:sz w:val="24"/>
      <w:szCs w:val="24"/>
      <w:lang w:eastAsia="zh-CN"/>
    </w:rPr>
  </w:style>
  <w:style w:type="paragraph" w:customStyle="1" w:styleId="Tijeloteksta31">
    <w:name w:val="Tijelo teksta 31"/>
    <w:basedOn w:val="Normal"/>
    <w:rsid w:val="00204A59"/>
    <w:pPr>
      <w:suppressAutoHyphens/>
      <w:spacing w:after="120" w:line="240" w:lineRule="auto"/>
    </w:pPr>
    <w:rPr>
      <w:rFonts w:ascii="Times New Roman" w:eastAsia="Times New Roman" w:hAnsi="Times New Roman" w:cs="Times New Roman"/>
      <w:sz w:val="16"/>
      <w:szCs w:val="16"/>
      <w:lang w:val="hr-HR" w:eastAsia="zh-CN"/>
    </w:rPr>
  </w:style>
  <w:style w:type="character" w:customStyle="1" w:styleId="TekstbaloniaChar1">
    <w:name w:val="Tekst balončića Char1"/>
    <w:rsid w:val="00204A59"/>
    <w:rPr>
      <w:rFonts w:ascii="Tahoma" w:hAnsi="Tahoma" w:cs="Tahoma"/>
      <w:sz w:val="16"/>
      <w:szCs w:val="16"/>
      <w:lang w:eastAsia="zh-CN"/>
    </w:rPr>
  </w:style>
  <w:style w:type="paragraph" w:customStyle="1" w:styleId="Tijeloteksta21">
    <w:name w:val="Tijelo teksta 21"/>
    <w:basedOn w:val="Normal"/>
    <w:rsid w:val="00204A59"/>
    <w:pPr>
      <w:suppressAutoHyphens/>
      <w:spacing w:after="120" w:line="480" w:lineRule="auto"/>
    </w:pPr>
    <w:rPr>
      <w:rFonts w:ascii="Times New Roman" w:eastAsia="Times New Roman" w:hAnsi="Times New Roman" w:cs="Times New Roman"/>
      <w:sz w:val="24"/>
      <w:szCs w:val="24"/>
      <w:lang w:val="hr-HR" w:eastAsia="zh-CN"/>
    </w:rPr>
  </w:style>
  <w:style w:type="paragraph" w:customStyle="1" w:styleId="ListParagraph1">
    <w:name w:val="List Paragraph1"/>
    <w:basedOn w:val="Normal"/>
    <w:rsid w:val="00204A59"/>
    <w:pPr>
      <w:suppressAutoHyphens/>
      <w:spacing w:after="0" w:line="240" w:lineRule="auto"/>
      <w:ind w:left="720"/>
    </w:pPr>
    <w:rPr>
      <w:rFonts w:ascii="Calibri" w:eastAsia="Times New Roman" w:hAnsi="Calibri" w:cs="Calibri"/>
      <w:lang w:val="hr-HR" w:eastAsia="zh-CN"/>
    </w:rPr>
  </w:style>
  <w:style w:type="paragraph" w:customStyle="1" w:styleId="TableContents">
    <w:name w:val="Table Contents"/>
    <w:basedOn w:val="Normal"/>
    <w:rsid w:val="00204A59"/>
    <w:pPr>
      <w:suppressLineNumbers/>
      <w:suppressAutoHyphens/>
      <w:spacing w:after="0" w:line="240" w:lineRule="auto"/>
    </w:pPr>
    <w:rPr>
      <w:rFonts w:ascii="Times New Roman" w:eastAsia="Times New Roman" w:hAnsi="Times New Roman" w:cs="Times New Roman"/>
      <w:sz w:val="24"/>
      <w:szCs w:val="24"/>
      <w:lang w:val="hr-HR" w:eastAsia="zh-CN"/>
    </w:rPr>
  </w:style>
  <w:style w:type="paragraph" w:customStyle="1" w:styleId="TableHeading">
    <w:name w:val="Table Heading"/>
    <w:basedOn w:val="TableContents"/>
    <w:rsid w:val="00204A59"/>
    <w:pPr>
      <w:jc w:val="center"/>
    </w:pPr>
    <w:rPr>
      <w:b/>
      <w:bCs/>
    </w:rPr>
  </w:style>
  <w:style w:type="character" w:customStyle="1" w:styleId="Spominjanje">
    <w:name w:val="Spominjanje"/>
    <w:uiPriority w:val="99"/>
    <w:semiHidden/>
    <w:unhideWhenUsed/>
    <w:rsid w:val="00204A59"/>
    <w:rPr>
      <w:color w:val="2B579A"/>
      <w:shd w:val="clear" w:color="auto" w:fill="E6E6E6"/>
    </w:rPr>
  </w:style>
  <w:style w:type="paragraph" w:customStyle="1" w:styleId="box453040">
    <w:name w:val="box_453040"/>
    <w:basedOn w:val="Normal"/>
    <w:rsid w:val="00204A59"/>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TOCHeading">
    <w:name w:val="TOC Heading"/>
    <w:basedOn w:val="Heading1"/>
    <w:next w:val="Normal"/>
    <w:uiPriority w:val="39"/>
    <w:unhideWhenUsed/>
    <w:qFormat/>
    <w:rsid w:val="00204A59"/>
    <w:pPr>
      <w:keepLines/>
      <w:suppressAutoHyphens w:val="0"/>
      <w:spacing w:before="240" w:line="259" w:lineRule="auto"/>
      <w:outlineLvl w:val="9"/>
    </w:pPr>
    <w:rPr>
      <w:rFonts w:ascii="Calibri Light" w:hAnsi="Calibri Light"/>
      <w:b w:val="0"/>
      <w:bCs w:val="0"/>
      <w:color w:val="2F5496"/>
      <w:sz w:val="32"/>
      <w:szCs w:val="32"/>
      <w:lang w:eastAsia="hr-HR"/>
    </w:rPr>
  </w:style>
  <w:style w:type="paragraph" w:styleId="TOC1">
    <w:name w:val="toc 1"/>
    <w:basedOn w:val="Normal"/>
    <w:next w:val="Normal"/>
    <w:autoRedefine/>
    <w:uiPriority w:val="39"/>
    <w:unhideWhenUsed/>
    <w:rsid w:val="00204A59"/>
    <w:pPr>
      <w:suppressAutoHyphens/>
      <w:spacing w:after="0" w:line="240" w:lineRule="auto"/>
    </w:pPr>
    <w:rPr>
      <w:rFonts w:ascii="Times New Roman" w:eastAsia="Times New Roman" w:hAnsi="Times New Roman" w:cs="Times New Roman"/>
      <w:sz w:val="24"/>
      <w:szCs w:val="24"/>
      <w:lang w:val="hr-HR" w:eastAsia="zh-CN"/>
    </w:rPr>
  </w:style>
  <w:style w:type="paragraph" w:styleId="TOC2">
    <w:name w:val="toc 2"/>
    <w:basedOn w:val="Normal"/>
    <w:next w:val="Normal"/>
    <w:autoRedefine/>
    <w:uiPriority w:val="39"/>
    <w:unhideWhenUsed/>
    <w:rsid w:val="00204A59"/>
    <w:pPr>
      <w:suppressAutoHyphens/>
      <w:spacing w:after="0" w:line="240" w:lineRule="auto"/>
      <w:ind w:left="240"/>
    </w:pPr>
    <w:rPr>
      <w:rFonts w:ascii="Times New Roman" w:eastAsia="Times New Roman" w:hAnsi="Times New Roman" w:cs="Times New Roman"/>
      <w:sz w:val="24"/>
      <w:szCs w:val="24"/>
      <w:lang w:val="hr-HR" w:eastAsia="zh-CN"/>
    </w:rPr>
  </w:style>
  <w:style w:type="paragraph" w:styleId="TOC3">
    <w:name w:val="toc 3"/>
    <w:basedOn w:val="Normal"/>
    <w:next w:val="Normal"/>
    <w:autoRedefine/>
    <w:uiPriority w:val="39"/>
    <w:unhideWhenUsed/>
    <w:rsid w:val="00204A59"/>
    <w:pPr>
      <w:suppressAutoHyphens/>
      <w:spacing w:after="0" w:line="240" w:lineRule="auto"/>
      <w:ind w:left="480"/>
    </w:pPr>
    <w:rPr>
      <w:rFonts w:ascii="Times New Roman" w:eastAsia="Times New Roman" w:hAnsi="Times New Roman" w:cs="Times New Roman"/>
      <w:sz w:val="24"/>
      <w:szCs w:val="24"/>
      <w:lang w:val="hr-HR" w:eastAsia="zh-CN"/>
    </w:rPr>
  </w:style>
  <w:style w:type="paragraph" w:customStyle="1" w:styleId="Bodytext2">
    <w:name w:val="Body text (2)"/>
    <w:basedOn w:val="Normal"/>
    <w:rsid w:val="00204A59"/>
    <w:pPr>
      <w:widowControl w:val="0"/>
      <w:shd w:val="clear" w:color="auto" w:fill="FFFFFF"/>
      <w:spacing w:after="0" w:line="230" w:lineRule="exact"/>
      <w:ind w:hanging="440"/>
      <w:jc w:val="both"/>
    </w:pPr>
    <w:rPr>
      <w:rFonts w:ascii="Arial" w:eastAsia="Times New Roman" w:hAnsi="Arial" w:cs="Arial"/>
      <w:sz w:val="20"/>
      <w:szCs w:val="20"/>
      <w:lang w:val="hr-HR" w:eastAsia="zh-CN"/>
    </w:rPr>
  </w:style>
  <w:style w:type="paragraph" w:customStyle="1" w:styleId="NormalWeb1">
    <w:name w:val="Normal (Web)1"/>
    <w:basedOn w:val="Normal"/>
    <w:rsid w:val="00204A59"/>
    <w:pPr>
      <w:spacing w:before="100" w:after="100" w:line="240" w:lineRule="auto"/>
    </w:pPr>
    <w:rPr>
      <w:rFonts w:ascii="Times New Roman" w:eastAsia="Times New Roman" w:hAnsi="Times New Roman" w:cs="Times New Roman"/>
      <w:sz w:val="24"/>
      <w:szCs w:val="24"/>
      <w:lang w:val="hr-HR" w:eastAsia="zh-CN"/>
    </w:rPr>
  </w:style>
  <w:style w:type="character" w:styleId="Strong">
    <w:name w:val="Strong"/>
    <w:uiPriority w:val="22"/>
    <w:qFormat/>
    <w:rsid w:val="00204A59"/>
    <w:rPr>
      <w:b/>
      <w:bCs/>
    </w:rPr>
  </w:style>
  <w:style w:type="character" w:customStyle="1" w:styleId="defaultparagraphfont-000004">
    <w:name w:val="defaultparagraphfont-000004"/>
    <w:rsid w:val="00204A59"/>
    <w:rPr>
      <w:rFonts w:ascii="Times New Roman" w:hAnsi="Times New Roman" w:cs="Times New Roman" w:hint="default"/>
      <w:b w:val="0"/>
      <w:bCs w:val="0"/>
      <w:sz w:val="24"/>
      <w:szCs w:val="24"/>
    </w:rPr>
  </w:style>
  <w:style w:type="paragraph" w:styleId="TOC4">
    <w:name w:val="toc 4"/>
    <w:basedOn w:val="Normal"/>
    <w:next w:val="Normal"/>
    <w:autoRedefine/>
    <w:uiPriority w:val="39"/>
    <w:unhideWhenUsed/>
    <w:rsid w:val="00204A59"/>
    <w:pPr>
      <w:spacing w:after="100"/>
      <w:ind w:left="660"/>
    </w:pPr>
    <w:rPr>
      <w:rFonts w:ascii="Calibri" w:eastAsia="Times New Roman" w:hAnsi="Calibri" w:cs="Times New Roman"/>
      <w:lang w:val="hr-HR" w:eastAsia="hr-HR"/>
    </w:rPr>
  </w:style>
  <w:style w:type="paragraph" w:styleId="TOC5">
    <w:name w:val="toc 5"/>
    <w:basedOn w:val="Normal"/>
    <w:next w:val="Normal"/>
    <w:autoRedefine/>
    <w:uiPriority w:val="39"/>
    <w:unhideWhenUsed/>
    <w:rsid w:val="00204A59"/>
    <w:pPr>
      <w:spacing w:after="100"/>
      <w:ind w:left="880"/>
    </w:pPr>
    <w:rPr>
      <w:rFonts w:ascii="Calibri" w:eastAsia="Times New Roman" w:hAnsi="Calibri" w:cs="Times New Roman"/>
      <w:lang w:val="hr-HR" w:eastAsia="hr-HR"/>
    </w:rPr>
  </w:style>
  <w:style w:type="paragraph" w:styleId="TOC6">
    <w:name w:val="toc 6"/>
    <w:basedOn w:val="Normal"/>
    <w:next w:val="Normal"/>
    <w:autoRedefine/>
    <w:uiPriority w:val="39"/>
    <w:unhideWhenUsed/>
    <w:rsid w:val="00204A59"/>
    <w:pPr>
      <w:spacing w:after="100"/>
      <w:ind w:left="1100"/>
    </w:pPr>
    <w:rPr>
      <w:rFonts w:ascii="Calibri" w:eastAsia="Times New Roman" w:hAnsi="Calibri" w:cs="Times New Roman"/>
      <w:lang w:val="hr-HR" w:eastAsia="hr-HR"/>
    </w:rPr>
  </w:style>
  <w:style w:type="paragraph" w:styleId="TOC7">
    <w:name w:val="toc 7"/>
    <w:basedOn w:val="Normal"/>
    <w:next w:val="Normal"/>
    <w:autoRedefine/>
    <w:uiPriority w:val="39"/>
    <w:unhideWhenUsed/>
    <w:rsid w:val="00204A59"/>
    <w:pPr>
      <w:spacing w:after="100"/>
      <w:ind w:left="1320"/>
    </w:pPr>
    <w:rPr>
      <w:rFonts w:ascii="Calibri" w:eastAsia="Times New Roman" w:hAnsi="Calibri" w:cs="Times New Roman"/>
      <w:lang w:val="hr-HR" w:eastAsia="hr-HR"/>
    </w:rPr>
  </w:style>
  <w:style w:type="paragraph" w:styleId="TOC8">
    <w:name w:val="toc 8"/>
    <w:basedOn w:val="Normal"/>
    <w:next w:val="Normal"/>
    <w:autoRedefine/>
    <w:uiPriority w:val="39"/>
    <w:unhideWhenUsed/>
    <w:rsid w:val="00204A59"/>
    <w:pPr>
      <w:spacing w:after="100"/>
      <w:ind w:left="1540"/>
    </w:pPr>
    <w:rPr>
      <w:rFonts w:ascii="Calibri" w:eastAsia="Times New Roman" w:hAnsi="Calibri" w:cs="Times New Roman"/>
      <w:lang w:val="hr-HR" w:eastAsia="hr-HR"/>
    </w:rPr>
  </w:style>
  <w:style w:type="paragraph" w:styleId="TOC9">
    <w:name w:val="toc 9"/>
    <w:basedOn w:val="Normal"/>
    <w:next w:val="Normal"/>
    <w:autoRedefine/>
    <w:uiPriority w:val="39"/>
    <w:unhideWhenUsed/>
    <w:rsid w:val="00204A59"/>
    <w:pPr>
      <w:spacing w:after="100"/>
      <w:ind w:left="1760"/>
    </w:pPr>
    <w:rPr>
      <w:rFonts w:ascii="Calibri" w:eastAsia="Times New Roman" w:hAnsi="Calibri" w:cs="Times New Roman"/>
      <w:lang w:val="hr-HR" w:eastAsia="hr-HR"/>
    </w:rPr>
  </w:style>
  <w:style w:type="paragraph" w:customStyle="1" w:styleId="Odlomakpopisa1">
    <w:name w:val="Odlomak popisa1"/>
    <w:basedOn w:val="Normal"/>
    <w:rsid w:val="00204A59"/>
    <w:pPr>
      <w:suppressAutoHyphens/>
      <w:spacing w:after="0" w:line="240" w:lineRule="auto"/>
      <w:ind w:left="720"/>
    </w:pPr>
    <w:rPr>
      <w:rFonts w:ascii="Calibri" w:eastAsia="Times New Roman" w:hAnsi="Calibri" w:cs="Calibri"/>
      <w:lang w:val="hr-HR" w:eastAsia="zh-CN"/>
    </w:rPr>
  </w:style>
  <w:style w:type="paragraph" w:customStyle="1" w:styleId="StandardWeb1">
    <w:name w:val="Standard (Web)1"/>
    <w:basedOn w:val="Normal"/>
    <w:rsid w:val="00204A59"/>
    <w:pPr>
      <w:spacing w:before="100" w:after="100" w:line="240" w:lineRule="auto"/>
    </w:pPr>
    <w:rPr>
      <w:rFonts w:ascii="Times New Roman" w:eastAsia="Times New Roman" w:hAnsi="Times New Roman" w:cs="Times New Roman"/>
      <w:sz w:val="24"/>
      <w:szCs w:val="24"/>
      <w:lang w:val="hr-H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4075</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dc:creator>
  <cp:keywords/>
  <dc:description/>
  <cp:lastModifiedBy>Danijel</cp:lastModifiedBy>
  <cp:revision>3</cp:revision>
  <dcterms:created xsi:type="dcterms:W3CDTF">2022-05-10T06:00:00Z</dcterms:created>
  <dcterms:modified xsi:type="dcterms:W3CDTF">2022-05-10T07:05:00Z</dcterms:modified>
</cp:coreProperties>
</file>